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F1C21" w14:textId="5641275B" w:rsidR="00F92820" w:rsidRDefault="00F92820" w:rsidP="37483FD5">
      <w:pPr>
        <w:spacing w:before="100" w:beforeAutospacing="1" w:after="100" w:afterAutospacing="1" w:line="276" w:lineRule="auto"/>
        <w:jc w:val="both"/>
        <w:rPr>
          <w:rFonts w:ascii="Lato Black" w:eastAsiaTheme="majorEastAsia" w:hAnsi="Lato Black" w:cs="Calibri"/>
          <w:b/>
          <w:bCs/>
          <w:noProof/>
          <w:color w:val="0070C0"/>
          <w:sz w:val="48"/>
          <w:szCs w:val="48"/>
          <w:lang w:val="cs-CZ"/>
        </w:rPr>
      </w:pPr>
      <w:r w:rsidRPr="37483FD5">
        <w:rPr>
          <w:rFonts w:ascii="Lato Black" w:eastAsiaTheme="majorEastAsia" w:hAnsi="Lato Black" w:cs="Calibri"/>
          <w:b/>
          <w:bCs/>
          <w:noProof/>
          <w:color w:val="0070C0"/>
          <w:sz w:val="48"/>
          <w:szCs w:val="48"/>
          <w:lang w:val="cs-CZ"/>
        </w:rPr>
        <w:t xml:space="preserve">PlanRadar: </w:t>
      </w:r>
      <w:r w:rsidR="00BD74F8">
        <w:rPr>
          <w:rFonts w:ascii="Lato Black" w:eastAsiaTheme="majorEastAsia" w:hAnsi="Lato Black" w:cs="Calibri"/>
          <w:b/>
          <w:bCs/>
          <w:noProof/>
          <w:color w:val="0070C0"/>
          <w:sz w:val="48"/>
          <w:szCs w:val="48"/>
          <w:lang w:val="cs-CZ"/>
        </w:rPr>
        <w:t>z</w:t>
      </w:r>
      <w:r w:rsidRPr="37483FD5">
        <w:rPr>
          <w:rFonts w:ascii="Lato Black" w:eastAsiaTheme="majorEastAsia" w:hAnsi="Lato Black" w:cs="Calibri"/>
          <w:b/>
          <w:bCs/>
          <w:noProof/>
          <w:color w:val="0070C0"/>
          <w:sz w:val="48"/>
          <w:szCs w:val="48"/>
          <w:lang w:val="cs-CZ"/>
        </w:rPr>
        <w:t xml:space="preserve">tráta informací ve stavebnictví </w:t>
      </w:r>
      <w:r w:rsidR="2673DEA2" w:rsidRPr="37483FD5">
        <w:rPr>
          <w:rFonts w:ascii="Lato Black" w:eastAsiaTheme="majorEastAsia" w:hAnsi="Lato Black" w:cs="Calibri"/>
          <w:b/>
          <w:bCs/>
          <w:noProof/>
          <w:color w:val="0070C0"/>
          <w:sz w:val="48"/>
          <w:szCs w:val="48"/>
          <w:lang w:val="cs-CZ"/>
        </w:rPr>
        <w:t>vychází</w:t>
      </w:r>
      <w:r w:rsidRPr="37483FD5">
        <w:rPr>
          <w:rFonts w:ascii="Lato Black" w:eastAsiaTheme="majorEastAsia" w:hAnsi="Lato Black" w:cs="Calibri"/>
          <w:b/>
          <w:bCs/>
          <w:noProof/>
          <w:color w:val="0070C0"/>
          <w:sz w:val="48"/>
          <w:szCs w:val="48"/>
          <w:lang w:val="cs-CZ"/>
        </w:rPr>
        <w:t xml:space="preserve"> firmy dra</w:t>
      </w:r>
      <w:r w:rsidR="24F7D81C" w:rsidRPr="37483FD5">
        <w:rPr>
          <w:rFonts w:ascii="Lato Black" w:eastAsiaTheme="majorEastAsia" w:hAnsi="Lato Black" w:cs="Calibri"/>
          <w:b/>
          <w:bCs/>
          <w:noProof/>
          <w:color w:val="0070C0"/>
          <w:sz w:val="48"/>
          <w:szCs w:val="48"/>
          <w:lang w:val="cs-CZ"/>
        </w:rPr>
        <w:t>ze</w:t>
      </w:r>
      <w:r w:rsidRPr="37483FD5">
        <w:rPr>
          <w:rFonts w:ascii="Lato Black" w:eastAsiaTheme="majorEastAsia" w:hAnsi="Lato Black" w:cs="Calibri"/>
          <w:b/>
          <w:bCs/>
          <w:noProof/>
          <w:color w:val="0070C0"/>
          <w:sz w:val="48"/>
          <w:szCs w:val="48"/>
          <w:lang w:val="cs-CZ"/>
        </w:rPr>
        <w:t xml:space="preserve">, řešení však existuje  </w:t>
      </w:r>
    </w:p>
    <w:p w14:paraId="42E724ED" w14:textId="5857C234" w:rsidR="00A139AC" w:rsidRDefault="00193260" w:rsidP="007628E9">
      <w:pPr>
        <w:spacing w:line="300" w:lineRule="atLeast"/>
        <w:jc w:val="both"/>
        <w:rPr>
          <w:rFonts w:ascii="Lato-light" w:hAnsi="Lato-light" w:cs="Lato-light"/>
          <w:noProof/>
          <w:lang w:val="cs-CZ"/>
        </w:rPr>
      </w:pPr>
      <w:r w:rsidRPr="37483FD5">
        <w:rPr>
          <w:rFonts w:ascii="Lato-light" w:hAnsi="Lato-light" w:cs="Lato-light"/>
          <w:noProof/>
          <w:lang w:val="cs-CZ"/>
        </w:rPr>
        <w:t xml:space="preserve">Praha, </w:t>
      </w:r>
      <w:r w:rsidR="24C99BE3" w:rsidRPr="37483FD5">
        <w:rPr>
          <w:rFonts w:ascii="Lato-light" w:hAnsi="Lato-light" w:cs="Lato-light"/>
          <w:noProof/>
          <w:lang w:val="cs-CZ"/>
        </w:rPr>
        <w:t>2</w:t>
      </w:r>
      <w:r w:rsidR="00A33AF4">
        <w:rPr>
          <w:rFonts w:ascii="Lato-light" w:hAnsi="Lato-light" w:cs="Lato-light"/>
          <w:noProof/>
          <w:lang w:val="cs-CZ"/>
        </w:rPr>
        <w:t>4</w:t>
      </w:r>
      <w:r w:rsidRPr="37483FD5">
        <w:rPr>
          <w:rFonts w:ascii="Lato-light" w:hAnsi="Lato-light" w:cs="Lato-light"/>
          <w:noProof/>
          <w:lang w:val="cs-CZ"/>
        </w:rPr>
        <w:t xml:space="preserve">. března 2025 – </w:t>
      </w:r>
      <w:r w:rsidR="00C17D42" w:rsidRPr="37483FD5">
        <w:rPr>
          <w:rFonts w:ascii="Lato-light" w:hAnsi="Lato-light" w:cs="Lato-light"/>
          <w:noProof/>
          <w:lang w:val="cs-CZ"/>
        </w:rPr>
        <w:t>Stavební sektor se dlouhodobě potýká s problémy spojenými s neefektivním sdílením a správou informací, což negativně ovlivňuje produktivitu i</w:t>
      </w:r>
      <w:r w:rsidR="005F045D" w:rsidRPr="37483FD5">
        <w:rPr>
          <w:rFonts w:ascii="Lato-light" w:hAnsi="Lato-light" w:cs="Lato-light"/>
          <w:noProof/>
          <w:lang w:val="cs-CZ"/>
        </w:rPr>
        <w:t> </w:t>
      </w:r>
      <w:r w:rsidR="03022366" w:rsidRPr="37483FD5">
        <w:rPr>
          <w:rFonts w:ascii="Lato-light" w:hAnsi="Lato-light" w:cs="Lato-light"/>
          <w:noProof/>
          <w:lang w:val="cs-CZ"/>
        </w:rPr>
        <w:t xml:space="preserve">ziskovost </w:t>
      </w:r>
      <w:r w:rsidR="00C17D42" w:rsidRPr="37483FD5">
        <w:rPr>
          <w:rFonts w:ascii="Lato-light" w:hAnsi="Lato-light" w:cs="Lato-light"/>
          <w:noProof/>
          <w:lang w:val="cs-CZ"/>
        </w:rPr>
        <w:t xml:space="preserve">firem. </w:t>
      </w:r>
      <w:r w:rsidR="242E0CCA" w:rsidRPr="37483FD5">
        <w:rPr>
          <w:rFonts w:ascii="Lato-light" w:hAnsi="Lato-light" w:cs="Lato-light"/>
          <w:noProof/>
          <w:lang w:val="cs-CZ"/>
        </w:rPr>
        <w:t xml:space="preserve">Na projektech se standardně podílí </w:t>
      </w:r>
      <w:r w:rsidR="00C17D42" w:rsidRPr="37483FD5">
        <w:rPr>
          <w:rFonts w:ascii="Lato-light" w:hAnsi="Lato-light" w:cs="Lato-light"/>
          <w:noProof/>
          <w:lang w:val="cs-CZ"/>
        </w:rPr>
        <w:t>široké spektrum účastníků</w:t>
      </w:r>
      <w:r w:rsidR="00BD74F8">
        <w:rPr>
          <w:rFonts w:ascii="Lato-light" w:hAnsi="Lato-light" w:cs="Lato-light"/>
          <w:noProof/>
          <w:lang w:val="cs-CZ"/>
        </w:rPr>
        <w:t xml:space="preserve"> – </w:t>
      </w:r>
      <w:r w:rsidR="00C17D42" w:rsidRPr="37483FD5">
        <w:rPr>
          <w:rFonts w:ascii="Lato-light" w:hAnsi="Lato-light" w:cs="Lato-light"/>
          <w:noProof/>
          <w:lang w:val="cs-CZ"/>
        </w:rPr>
        <w:t xml:space="preserve">od investorů přes </w:t>
      </w:r>
      <w:r w:rsidR="2AAC550F" w:rsidRPr="37483FD5">
        <w:rPr>
          <w:rFonts w:ascii="Lato-light" w:hAnsi="Lato-light" w:cs="Lato-light"/>
          <w:noProof/>
          <w:lang w:val="cs-CZ"/>
        </w:rPr>
        <w:t xml:space="preserve">architekty, </w:t>
      </w:r>
      <w:r w:rsidR="00C17D42" w:rsidRPr="37483FD5">
        <w:rPr>
          <w:rFonts w:ascii="Lato-light" w:hAnsi="Lato-light" w:cs="Lato-light"/>
          <w:noProof/>
          <w:lang w:val="cs-CZ"/>
        </w:rPr>
        <w:t>projektové manažery</w:t>
      </w:r>
      <w:r w:rsidR="5630C557" w:rsidRPr="37483FD5">
        <w:rPr>
          <w:rFonts w:ascii="Lato-light" w:hAnsi="Lato-light" w:cs="Lato-light"/>
          <w:noProof/>
          <w:lang w:val="cs-CZ"/>
        </w:rPr>
        <w:t xml:space="preserve"> a zhotovile</w:t>
      </w:r>
      <w:r w:rsidR="03B592C5" w:rsidRPr="37483FD5">
        <w:rPr>
          <w:rFonts w:ascii="Lato-light" w:hAnsi="Lato-light" w:cs="Lato-light"/>
          <w:noProof/>
          <w:lang w:val="cs-CZ"/>
        </w:rPr>
        <w:t>l</w:t>
      </w:r>
      <w:r w:rsidR="5630C557" w:rsidRPr="37483FD5">
        <w:rPr>
          <w:rFonts w:ascii="Lato-light" w:hAnsi="Lato-light" w:cs="Lato-light"/>
          <w:noProof/>
          <w:lang w:val="cs-CZ"/>
        </w:rPr>
        <w:t>e</w:t>
      </w:r>
      <w:r w:rsidR="00C17D42" w:rsidRPr="37483FD5">
        <w:rPr>
          <w:rFonts w:ascii="Lato-light" w:hAnsi="Lato-light" w:cs="Lato-light"/>
          <w:noProof/>
          <w:lang w:val="cs-CZ"/>
        </w:rPr>
        <w:t xml:space="preserve"> až po </w:t>
      </w:r>
      <w:r w:rsidR="74F9412F" w:rsidRPr="37483FD5">
        <w:rPr>
          <w:rFonts w:ascii="Lato-light" w:hAnsi="Lato-light" w:cs="Lato-light"/>
          <w:noProof/>
          <w:lang w:val="cs-CZ"/>
        </w:rPr>
        <w:t>sub</w:t>
      </w:r>
      <w:r w:rsidR="00C17D42" w:rsidRPr="37483FD5">
        <w:rPr>
          <w:rFonts w:ascii="Lato-light" w:hAnsi="Lato-light" w:cs="Lato-light"/>
          <w:noProof/>
          <w:lang w:val="cs-CZ"/>
        </w:rPr>
        <w:t xml:space="preserve">dodavatele, </w:t>
      </w:r>
      <w:r w:rsidR="5CA1B67E" w:rsidRPr="37483FD5">
        <w:rPr>
          <w:rFonts w:ascii="Lato-light" w:hAnsi="Lato-light" w:cs="Lato-light"/>
          <w:noProof/>
          <w:lang w:val="cs-CZ"/>
        </w:rPr>
        <w:t>což vyžaduje</w:t>
      </w:r>
      <w:r w:rsidR="00C17D42" w:rsidRPr="37483FD5">
        <w:rPr>
          <w:rFonts w:ascii="Lato-light" w:hAnsi="Lato-light" w:cs="Lato-light"/>
          <w:noProof/>
          <w:lang w:val="cs-CZ"/>
        </w:rPr>
        <w:t xml:space="preserve"> jasn</w:t>
      </w:r>
      <w:r w:rsidR="4E522AF4" w:rsidRPr="37483FD5">
        <w:rPr>
          <w:rFonts w:ascii="Lato-light" w:hAnsi="Lato-light" w:cs="Lato-light"/>
          <w:noProof/>
          <w:lang w:val="cs-CZ"/>
        </w:rPr>
        <w:t>ě nastav</w:t>
      </w:r>
      <w:r w:rsidR="24E6E21A" w:rsidRPr="37483FD5">
        <w:rPr>
          <w:rFonts w:ascii="Lato-light" w:hAnsi="Lato-light" w:cs="Lato-light"/>
          <w:noProof/>
          <w:lang w:val="cs-CZ"/>
        </w:rPr>
        <w:t>e</w:t>
      </w:r>
      <w:r w:rsidR="4E522AF4" w:rsidRPr="37483FD5">
        <w:rPr>
          <w:rFonts w:ascii="Lato-light" w:hAnsi="Lato-light" w:cs="Lato-light"/>
          <w:noProof/>
          <w:lang w:val="cs-CZ"/>
        </w:rPr>
        <w:t>né</w:t>
      </w:r>
      <w:r w:rsidR="00C17D42" w:rsidRPr="37483FD5">
        <w:rPr>
          <w:rFonts w:ascii="Lato-light" w:hAnsi="Lato-light" w:cs="Lato-light"/>
          <w:noProof/>
          <w:lang w:val="cs-CZ"/>
        </w:rPr>
        <w:t xml:space="preserve"> procesy a spolehlivé kanály pro předávání důležitých dat</w:t>
      </w:r>
      <w:r w:rsidR="0922ADEC" w:rsidRPr="37483FD5">
        <w:rPr>
          <w:rFonts w:ascii="Lato-light" w:hAnsi="Lato-light" w:cs="Lato-light"/>
          <w:noProof/>
          <w:lang w:val="cs-CZ"/>
        </w:rPr>
        <w:t xml:space="preserve"> a</w:t>
      </w:r>
      <w:r w:rsidR="00BD74F8">
        <w:rPr>
          <w:rFonts w:ascii="Lato-light" w:hAnsi="Lato-light" w:cs="Lato-light"/>
          <w:noProof/>
          <w:lang w:val="cs-CZ"/>
        </w:rPr>
        <w:t> </w:t>
      </w:r>
      <w:r w:rsidR="0922ADEC" w:rsidRPr="37483FD5">
        <w:rPr>
          <w:rFonts w:ascii="Lato-light" w:hAnsi="Lato-light" w:cs="Lato-light"/>
          <w:noProof/>
          <w:lang w:val="cs-CZ"/>
        </w:rPr>
        <w:t>informací</w:t>
      </w:r>
      <w:r w:rsidR="00C17D42" w:rsidRPr="37483FD5">
        <w:rPr>
          <w:rFonts w:ascii="Lato-light" w:hAnsi="Lato-light" w:cs="Lato-light"/>
          <w:noProof/>
          <w:lang w:val="cs-CZ"/>
        </w:rPr>
        <w:t>. Opožděn</w:t>
      </w:r>
      <w:r w:rsidR="5790A28E" w:rsidRPr="37483FD5">
        <w:rPr>
          <w:rFonts w:ascii="Lato-light" w:hAnsi="Lato-light" w:cs="Lato-light"/>
          <w:noProof/>
          <w:lang w:val="cs-CZ"/>
        </w:rPr>
        <w:t>á</w:t>
      </w:r>
      <w:r w:rsidR="00C17D42" w:rsidRPr="37483FD5">
        <w:rPr>
          <w:rFonts w:ascii="Lato-light" w:hAnsi="Lato-light" w:cs="Lato-light"/>
          <w:noProof/>
          <w:lang w:val="cs-CZ"/>
        </w:rPr>
        <w:t>, neúpln</w:t>
      </w:r>
      <w:r w:rsidR="13B6A49E" w:rsidRPr="37483FD5">
        <w:rPr>
          <w:rFonts w:ascii="Lato-light" w:hAnsi="Lato-light" w:cs="Lato-light"/>
          <w:noProof/>
          <w:lang w:val="cs-CZ"/>
        </w:rPr>
        <w:t>á</w:t>
      </w:r>
      <w:r w:rsidR="00C17D42" w:rsidRPr="37483FD5">
        <w:rPr>
          <w:rFonts w:ascii="Lato-light" w:hAnsi="Lato-light" w:cs="Lato-light"/>
          <w:noProof/>
          <w:lang w:val="cs-CZ"/>
        </w:rPr>
        <w:t xml:space="preserve"> </w:t>
      </w:r>
      <w:r w:rsidR="40695D52" w:rsidRPr="37483FD5">
        <w:rPr>
          <w:rFonts w:ascii="Lato-light" w:hAnsi="Lato-light" w:cs="Lato-light"/>
          <w:noProof/>
          <w:lang w:val="cs-CZ"/>
        </w:rPr>
        <w:t>a</w:t>
      </w:r>
      <w:r w:rsidR="00C17D42" w:rsidRPr="37483FD5">
        <w:rPr>
          <w:rFonts w:ascii="Lato-light" w:hAnsi="Lato-light" w:cs="Lato-light"/>
          <w:noProof/>
          <w:lang w:val="cs-CZ"/>
        </w:rPr>
        <w:t>nebo nepřesn</w:t>
      </w:r>
      <w:r w:rsidR="2C720BE5" w:rsidRPr="37483FD5">
        <w:rPr>
          <w:rFonts w:ascii="Lato-light" w:hAnsi="Lato-light" w:cs="Lato-light"/>
          <w:noProof/>
          <w:lang w:val="cs-CZ"/>
        </w:rPr>
        <w:t>á sdělení</w:t>
      </w:r>
      <w:r w:rsidR="00C17D42" w:rsidRPr="37483FD5">
        <w:rPr>
          <w:rFonts w:ascii="Lato-light" w:hAnsi="Lato-light" w:cs="Lato-light"/>
          <w:noProof/>
          <w:lang w:val="cs-CZ"/>
        </w:rPr>
        <w:t xml:space="preserve"> naruš</w:t>
      </w:r>
      <w:r w:rsidR="6E1682A5" w:rsidRPr="37483FD5">
        <w:rPr>
          <w:rFonts w:ascii="Lato-light" w:hAnsi="Lato-light" w:cs="Lato-light"/>
          <w:noProof/>
          <w:lang w:val="cs-CZ"/>
        </w:rPr>
        <w:t xml:space="preserve">ují harmonogram výstavby, </w:t>
      </w:r>
      <w:r w:rsidR="65320CE2" w:rsidRPr="37483FD5">
        <w:rPr>
          <w:rFonts w:ascii="Lato-light" w:hAnsi="Lato-light" w:cs="Lato-light"/>
          <w:noProof/>
          <w:lang w:val="cs-CZ"/>
        </w:rPr>
        <w:t>prodražují projekty</w:t>
      </w:r>
      <w:r w:rsidR="7A7FCC89" w:rsidRPr="37483FD5">
        <w:rPr>
          <w:rFonts w:ascii="Lato-light" w:hAnsi="Lato-light" w:cs="Lato-light"/>
          <w:noProof/>
          <w:lang w:val="cs-CZ"/>
        </w:rPr>
        <w:t xml:space="preserve"> </w:t>
      </w:r>
      <w:r w:rsidR="00C17D42" w:rsidRPr="37483FD5">
        <w:rPr>
          <w:rFonts w:ascii="Lato-light" w:hAnsi="Lato-light" w:cs="Lato-light"/>
          <w:noProof/>
          <w:lang w:val="cs-CZ"/>
        </w:rPr>
        <w:t>a</w:t>
      </w:r>
      <w:r w:rsidR="6DB26AAC" w:rsidRPr="37483FD5">
        <w:rPr>
          <w:rFonts w:ascii="Lato-light" w:hAnsi="Lato-light" w:cs="Lato-light"/>
          <w:noProof/>
          <w:lang w:val="cs-CZ"/>
        </w:rPr>
        <w:t xml:space="preserve"> působí</w:t>
      </w:r>
      <w:r w:rsidR="00C17D42" w:rsidRPr="37483FD5">
        <w:rPr>
          <w:rFonts w:ascii="Lato-light" w:hAnsi="Lato-light" w:cs="Lato-light"/>
          <w:noProof/>
          <w:lang w:val="cs-CZ"/>
        </w:rPr>
        <w:t xml:space="preserve"> komplikace v </w:t>
      </w:r>
      <w:r w:rsidR="45F1D0C5" w:rsidRPr="37483FD5">
        <w:rPr>
          <w:rFonts w:ascii="Lato-light" w:hAnsi="Lato-light" w:cs="Lato-light"/>
          <w:noProof/>
          <w:lang w:val="cs-CZ"/>
        </w:rPr>
        <w:t>pracovních vztazích</w:t>
      </w:r>
      <w:r w:rsidR="00C17D42" w:rsidRPr="37483FD5">
        <w:rPr>
          <w:rFonts w:ascii="Lato-light" w:hAnsi="Lato-light" w:cs="Lato-light"/>
          <w:noProof/>
          <w:lang w:val="cs-CZ"/>
        </w:rPr>
        <w:t>.</w:t>
      </w:r>
      <w:r w:rsidR="002D8227" w:rsidRPr="37483FD5">
        <w:rPr>
          <w:rFonts w:ascii="Lato-light" w:hAnsi="Lato-light" w:cs="Lato-light"/>
          <w:noProof/>
          <w:lang w:val="cs-CZ"/>
        </w:rPr>
        <w:t xml:space="preserve"> </w:t>
      </w:r>
      <w:r w:rsidR="6D90DF08" w:rsidRPr="37483FD5">
        <w:rPr>
          <w:rFonts w:ascii="Lato-light" w:hAnsi="Lato-light" w:cs="Lato-light"/>
          <w:noProof/>
          <w:lang w:val="cs-CZ"/>
        </w:rPr>
        <w:t>Společnost</w:t>
      </w:r>
      <w:r w:rsidR="00C17D42" w:rsidRPr="37483FD5">
        <w:rPr>
          <w:rFonts w:ascii="Lato-light" w:hAnsi="Lato-light" w:cs="Lato-light"/>
          <w:noProof/>
          <w:lang w:val="cs-CZ"/>
        </w:rPr>
        <w:t xml:space="preserve"> PlanRadar</w:t>
      </w:r>
      <w:r w:rsidR="1633D49E" w:rsidRPr="37483FD5">
        <w:rPr>
          <w:rFonts w:ascii="Lato-light" w:hAnsi="Lato-light" w:cs="Lato-light"/>
          <w:noProof/>
          <w:lang w:val="cs-CZ"/>
        </w:rPr>
        <w:t>,</w:t>
      </w:r>
      <w:r w:rsidR="00C17D42" w:rsidRPr="37483FD5">
        <w:rPr>
          <w:rFonts w:ascii="Lato-light" w:hAnsi="Lato-light" w:cs="Lato-light"/>
          <w:noProof/>
          <w:lang w:val="cs-CZ"/>
        </w:rPr>
        <w:t xml:space="preserve"> zaměřená na digitalizaci stavebních procesů</w:t>
      </w:r>
      <w:r w:rsidR="6E62F1B6" w:rsidRPr="37483FD5">
        <w:rPr>
          <w:rFonts w:ascii="Lato-light" w:hAnsi="Lato-light" w:cs="Lato-light"/>
          <w:noProof/>
          <w:lang w:val="cs-CZ"/>
        </w:rPr>
        <w:t>,</w:t>
      </w:r>
      <w:r w:rsidR="00C17D42" w:rsidRPr="37483FD5">
        <w:rPr>
          <w:rFonts w:ascii="Lato-light" w:hAnsi="Lato-light" w:cs="Lato-light"/>
          <w:noProof/>
          <w:lang w:val="cs-CZ"/>
        </w:rPr>
        <w:t xml:space="preserve"> ukazuje, jak </w:t>
      </w:r>
      <w:r w:rsidR="1C9582FE" w:rsidRPr="37483FD5">
        <w:rPr>
          <w:rFonts w:ascii="Lato-light" w:hAnsi="Lato-light" w:cs="Lato-light"/>
          <w:noProof/>
          <w:lang w:val="cs-CZ"/>
        </w:rPr>
        <w:t xml:space="preserve">mohou </w:t>
      </w:r>
      <w:r w:rsidR="00C17D42" w:rsidRPr="37483FD5">
        <w:rPr>
          <w:rFonts w:ascii="Lato-light" w:hAnsi="Lato-light" w:cs="Lato-light"/>
          <w:noProof/>
          <w:lang w:val="cs-CZ"/>
        </w:rPr>
        <w:t>moderní</w:t>
      </w:r>
      <w:r w:rsidR="1A243DF4" w:rsidRPr="37483FD5">
        <w:rPr>
          <w:rFonts w:ascii="Lato-light" w:hAnsi="Lato-light" w:cs="Lato-light"/>
          <w:noProof/>
          <w:lang w:val="cs-CZ"/>
        </w:rPr>
        <w:t xml:space="preserve"> technologie minimalizovat </w:t>
      </w:r>
      <w:r w:rsidR="6FF5B301" w:rsidRPr="37483FD5">
        <w:rPr>
          <w:rFonts w:ascii="Lato-light" w:hAnsi="Lato-light" w:cs="Lato-light"/>
          <w:noProof/>
          <w:lang w:val="cs-CZ"/>
        </w:rPr>
        <w:t>rizika spojená s chybn</w:t>
      </w:r>
      <w:r w:rsidR="5618FA93" w:rsidRPr="37483FD5">
        <w:rPr>
          <w:rFonts w:ascii="Lato-light" w:hAnsi="Lato-light" w:cs="Lato-light"/>
          <w:noProof/>
          <w:lang w:val="cs-CZ"/>
        </w:rPr>
        <w:t>ě vedenou</w:t>
      </w:r>
      <w:r w:rsidR="6FF5B301" w:rsidRPr="37483FD5">
        <w:rPr>
          <w:rFonts w:ascii="Lato-light" w:hAnsi="Lato-light" w:cs="Lato-light"/>
          <w:noProof/>
          <w:lang w:val="cs-CZ"/>
        </w:rPr>
        <w:t xml:space="preserve"> </w:t>
      </w:r>
      <w:r w:rsidR="73B66370" w:rsidRPr="37483FD5">
        <w:rPr>
          <w:rFonts w:ascii="Lato-light" w:hAnsi="Lato-light" w:cs="Lato-light"/>
          <w:noProof/>
          <w:lang w:val="cs-CZ"/>
        </w:rPr>
        <w:t>a</w:t>
      </w:r>
      <w:r w:rsidR="6FF5B301" w:rsidRPr="37483FD5">
        <w:rPr>
          <w:rFonts w:ascii="Lato-light" w:hAnsi="Lato-light" w:cs="Lato-light"/>
          <w:noProof/>
          <w:lang w:val="cs-CZ"/>
        </w:rPr>
        <w:t xml:space="preserve">nebo ztracenou dokumentací a dlouhodobě tak </w:t>
      </w:r>
      <w:r w:rsidR="7B4A5153" w:rsidRPr="37483FD5">
        <w:rPr>
          <w:rFonts w:ascii="Lato-light" w:hAnsi="Lato-light" w:cs="Lato-light"/>
          <w:noProof/>
          <w:lang w:val="cs-CZ"/>
        </w:rPr>
        <w:t>přispívat k vyšší produktivitě</w:t>
      </w:r>
      <w:r w:rsidR="6FF5B301" w:rsidRPr="37483FD5">
        <w:rPr>
          <w:rFonts w:ascii="Lato-light" w:hAnsi="Lato-light" w:cs="Lato-light"/>
          <w:noProof/>
          <w:lang w:val="cs-CZ"/>
        </w:rPr>
        <w:t>.</w:t>
      </w:r>
      <w:r w:rsidR="00A139AC" w:rsidRPr="37483FD5">
        <w:rPr>
          <w:rFonts w:ascii="Lato-light" w:hAnsi="Lato-light" w:cs="Lato-light"/>
          <w:noProof/>
          <w:lang w:val="cs-CZ"/>
        </w:rPr>
        <w:t xml:space="preserve"> </w:t>
      </w:r>
    </w:p>
    <w:p w14:paraId="54F106EA" w14:textId="77777777" w:rsidR="007628E9" w:rsidRDefault="007628E9" w:rsidP="007628E9">
      <w:pPr>
        <w:spacing w:line="300" w:lineRule="atLeast"/>
        <w:jc w:val="both"/>
        <w:textAlignment w:val="baseline"/>
        <w:rPr>
          <w:rFonts w:ascii="Lato-light" w:hAnsi="Lato-light" w:cs="Lato-light"/>
          <w:i/>
          <w:iCs/>
          <w:noProof/>
          <w:lang w:val="cs-CZ"/>
        </w:rPr>
      </w:pPr>
    </w:p>
    <w:p w14:paraId="52F18939" w14:textId="407B4ACA" w:rsidR="004E7AA5" w:rsidRPr="004E7AA5" w:rsidRDefault="004E7AA5" w:rsidP="007628E9">
      <w:pPr>
        <w:spacing w:line="300" w:lineRule="atLeast"/>
        <w:jc w:val="both"/>
        <w:textAlignment w:val="baseline"/>
        <w:rPr>
          <w:rFonts w:ascii="Lato-light" w:eastAsiaTheme="minorEastAsia" w:hAnsi="Lato-light" w:cs="Lato-light"/>
          <w:b/>
          <w:bCs/>
          <w:noProof/>
          <w:lang w:val="cs-CZ"/>
        </w:rPr>
      </w:pPr>
      <w:r w:rsidRPr="37483FD5">
        <w:rPr>
          <w:rFonts w:ascii="Lato-light" w:hAnsi="Lato-light" w:cs="Lato-light"/>
          <w:i/>
          <w:iCs/>
          <w:noProof/>
          <w:lang w:val="cs-CZ"/>
        </w:rPr>
        <w:t>„Efektivní správa dat a informací se st</w:t>
      </w:r>
      <w:r w:rsidR="00FB2294" w:rsidRPr="37483FD5">
        <w:rPr>
          <w:rFonts w:ascii="Lato-light" w:hAnsi="Lato-light" w:cs="Lato-light"/>
          <w:i/>
          <w:iCs/>
          <w:noProof/>
          <w:lang w:val="cs-CZ"/>
        </w:rPr>
        <w:t>ala</w:t>
      </w:r>
      <w:r w:rsidRPr="37483FD5">
        <w:rPr>
          <w:rFonts w:ascii="Lato-light" w:hAnsi="Lato-light" w:cs="Lato-light"/>
          <w:i/>
          <w:iCs/>
          <w:noProof/>
          <w:lang w:val="cs-CZ"/>
        </w:rPr>
        <w:t xml:space="preserve"> základním předpokladem pro úspěšné fungování stavebních firem,"</w:t>
      </w:r>
      <w:r w:rsidRPr="37483FD5">
        <w:rPr>
          <w:rFonts w:ascii="Lato-light" w:hAnsi="Lato-light" w:cs="Lato-light"/>
          <w:noProof/>
          <w:lang w:val="cs-CZ"/>
        </w:rPr>
        <w:t xml:space="preserve"> říká </w:t>
      </w:r>
      <w:r w:rsidRPr="37483FD5">
        <w:rPr>
          <w:rFonts w:ascii="Lato-light" w:hAnsi="Lato-light" w:cs="Lato-light"/>
          <w:b/>
          <w:bCs/>
          <w:noProof/>
          <w:lang w:val="cs-CZ"/>
        </w:rPr>
        <w:t>Adam Heres Vostárek, regionální manažer PlanRadaru pro Českou republiku</w:t>
      </w:r>
      <w:r w:rsidRPr="37483FD5">
        <w:rPr>
          <w:rFonts w:ascii="Lato-light" w:hAnsi="Lato-light" w:cs="Lato-light"/>
          <w:noProof/>
          <w:lang w:val="cs-CZ"/>
        </w:rPr>
        <w:t xml:space="preserve">, a pokračuje: </w:t>
      </w:r>
      <w:r w:rsidRPr="37483FD5">
        <w:rPr>
          <w:rFonts w:ascii="Lato-light" w:hAnsi="Lato-light" w:cs="Lato-light"/>
          <w:i/>
          <w:iCs/>
          <w:noProof/>
          <w:lang w:val="cs-CZ"/>
        </w:rPr>
        <w:t xml:space="preserve">„Firmy, které stále spoléhají na zastaralé metody, jako je papírová dokumentace </w:t>
      </w:r>
      <w:r w:rsidR="6EB7166A" w:rsidRPr="37483FD5">
        <w:rPr>
          <w:rFonts w:ascii="Lato-light" w:hAnsi="Lato-light" w:cs="Lato-light"/>
          <w:i/>
          <w:iCs/>
          <w:noProof/>
          <w:lang w:val="cs-CZ"/>
        </w:rPr>
        <w:t>či</w:t>
      </w:r>
      <w:r w:rsidRPr="37483FD5">
        <w:rPr>
          <w:rFonts w:ascii="Lato-light" w:hAnsi="Lato-light" w:cs="Lato-light"/>
          <w:i/>
          <w:iCs/>
          <w:noProof/>
          <w:lang w:val="cs-CZ"/>
        </w:rPr>
        <w:t xml:space="preserve"> roztříštěná emailová komunikace, se vystavují riziku nejen finanční</w:t>
      </w:r>
      <w:r w:rsidR="003C329E" w:rsidRPr="37483FD5">
        <w:rPr>
          <w:rFonts w:ascii="Lato-light" w:hAnsi="Lato-light" w:cs="Lato-light"/>
          <w:i/>
          <w:iCs/>
          <w:noProof/>
          <w:lang w:val="cs-CZ"/>
        </w:rPr>
        <w:t>ch</w:t>
      </w:r>
      <w:r w:rsidRPr="37483FD5">
        <w:rPr>
          <w:rFonts w:ascii="Lato-light" w:hAnsi="Lato-light" w:cs="Lato-light"/>
          <w:i/>
          <w:iCs/>
          <w:noProof/>
          <w:lang w:val="cs-CZ"/>
        </w:rPr>
        <w:t xml:space="preserve"> ztrát, ale i poškození své reputace. Moderní nástroje, jako je </w:t>
      </w:r>
      <w:hyperlink r:id="rId11">
        <w:r w:rsidRPr="37483FD5">
          <w:rPr>
            <w:rStyle w:val="Hypertextovodkaz"/>
            <w:rFonts w:ascii="Lato-light" w:hAnsi="Lato-light" w:cs="Lato-light"/>
            <w:i/>
            <w:iCs/>
            <w:noProof/>
            <w:lang w:val="cs-CZ"/>
          </w:rPr>
          <w:t>PlanRadar</w:t>
        </w:r>
      </w:hyperlink>
      <w:r w:rsidRPr="37483FD5">
        <w:rPr>
          <w:rFonts w:ascii="Lato-light" w:hAnsi="Lato-light" w:cs="Lato-light"/>
          <w:i/>
          <w:iCs/>
          <w:noProof/>
          <w:lang w:val="cs-CZ"/>
        </w:rPr>
        <w:t>, poskytují firmám bezpečn</w:t>
      </w:r>
      <w:r w:rsidR="6F5CCAF6" w:rsidRPr="37483FD5">
        <w:rPr>
          <w:rFonts w:ascii="Lato-light" w:hAnsi="Lato-light" w:cs="Lato-light"/>
          <w:i/>
          <w:iCs/>
          <w:noProof/>
          <w:lang w:val="cs-CZ"/>
        </w:rPr>
        <w:t>ou</w:t>
      </w:r>
      <w:r w:rsidRPr="37483FD5">
        <w:rPr>
          <w:rFonts w:ascii="Lato-light" w:hAnsi="Lato-light" w:cs="Lato-light"/>
          <w:i/>
          <w:iCs/>
          <w:noProof/>
          <w:lang w:val="cs-CZ"/>
        </w:rPr>
        <w:t xml:space="preserve"> a přehledn</w:t>
      </w:r>
      <w:r w:rsidR="1199696F" w:rsidRPr="37483FD5">
        <w:rPr>
          <w:rFonts w:ascii="Lato-light" w:hAnsi="Lato-light" w:cs="Lato-light"/>
          <w:i/>
          <w:iCs/>
          <w:noProof/>
          <w:lang w:val="cs-CZ"/>
        </w:rPr>
        <w:t>ou</w:t>
      </w:r>
      <w:r w:rsidRPr="37483FD5">
        <w:rPr>
          <w:rFonts w:ascii="Lato-light" w:hAnsi="Lato-light" w:cs="Lato-light"/>
          <w:i/>
          <w:iCs/>
          <w:noProof/>
          <w:lang w:val="cs-CZ"/>
        </w:rPr>
        <w:t xml:space="preserve"> platform</w:t>
      </w:r>
      <w:r w:rsidR="74BC918F" w:rsidRPr="37483FD5">
        <w:rPr>
          <w:rFonts w:ascii="Lato-light" w:hAnsi="Lato-light" w:cs="Lato-light"/>
          <w:i/>
          <w:iCs/>
          <w:noProof/>
          <w:lang w:val="cs-CZ"/>
        </w:rPr>
        <w:t>u</w:t>
      </w:r>
      <w:r w:rsidRPr="37483FD5">
        <w:rPr>
          <w:rFonts w:ascii="Lato-light" w:hAnsi="Lato-light" w:cs="Lato-light"/>
          <w:i/>
          <w:iCs/>
          <w:noProof/>
          <w:lang w:val="cs-CZ"/>
        </w:rPr>
        <w:t xml:space="preserve"> pro správu dat, kter</w:t>
      </w:r>
      <w:r w:rsidR="69A07149" w:rsidRPr="37483FD5">
        <w:rPr>
          <w:rFonts w:ascii="Lato-light" w:hAnsi="Lato-light" w:cs="Lato-light"/>
          <w:i/>
          <w:iCs/>
          <w:noProof/>
          <w:lang w:val="cs-CZ"/>
        </w:rPr>
        <w:t>á</w:t>
      </w:r>
      <w:r w:rsidRPr="37483FD5">
        <w:rPr>
          <w:rFonts w:ascii="Lato-light" w:hAnsi="Lato-light" w:cs="Lato-light"/>
          <w:i/>
          <w:iCs/>
          <w:noProof/>
          <w:lang w:val="cs-CZ"/>
        </w:rPr>
        <w:t xml:space="preserve"> zjednodušuj</w:t>
      </w:r>
      <w:r w:rsidR="1DAFC472" w:rsidRPr="37483FD5">
        <w:rPr>
          <w:rFonts w:ascii="Lato-light" w:hAnsi="Lato-light" w:cs="Lato-light"/>
          <w:i/>
          <w:iCs/>
          <w:noProof/>
          <w:lang w:val="cs-CZ"/>
        </w:rPr>
        <w:t>e</w:t>
      </w:r>
      <w:r w:rsidRPr="37483FD5">
        <w:rPr>
          <w:rFonts w:ascii="Lato-light" w:hAnsi="Lato-light" w:cs="Lato-light"/>
          <w:i/>
          <w:iCs/>
          <w:noProof/>
          <w:lang w:val="cs-CZ"/>
        </w:rPr>
        <w:t xml:space="preserve"> komunikaci</w:t>
      </w:r>
      <w:r w:rsidR="005E560E" w:rsidRPr="37483FD5">
        <w:rPr>
          <w:rFonts w:ascii="Lato-light" w:hAnsi="Lato-light" w:cs="Lato-light"/>
          <w:i/>
          <w:iCs/>
          <w:noProof/>
          <w:lang w:val="cs-CZ"/>
        </w:rPr>
        <w:t xml:space="preserve"> </w:t>
      </w:r>
      <w:r w:rsidRPr="37483FD5">
        <w:rPr>
          <w:rFonts w:ascii="Lato-light" w:hAnsi="Lato-light" w:cs="Lato-light"/>
          <w:i/>
          <w:iCs/>
          <w:noProof/>
          <w:lang w:val="cs-CZ"/>
        </w:rPr>
        <w:t>a umožňuj</w:t>
      </w:r>
      <w:r w:rsidR="266D1C8F" w:rsidRPr="37483FD5">
        <w:rPr>
          <w:rFonts w:ascii="Lato-light" w:hAnsi="Lato-light" w:cs="Lato-light"/>
          <w:i/>
          <w:iCs/>
          <w:noProof/>
          <w:lang w:val="cs-CZ"/>
        </w:rPr>
        <w:t>e</w:t>
      </w:r>
      <w:r w:rsidRPr="37483FD5">
        <w:rPr>
          <w:rFonts w:ascii="Lato-light" w:hAnsi="Lato-light" w:cs="Lato-light"/>
          <w:i/>
          <w:iCs/>
          <w:noProof/>
          <w:lang w:val="cs-CZ"/>
        </w:rPr>
        <w:t xml:space="preserve"> sledování projektů v reálném čase."</w:t>
      </w:r>
    </w:p>
    <w:p w14:paraId="38640752" w14:textId="77777777" w:rsidR="007628E9" w:rsidRDefault="007628E9" w:rsidP="007628E9">
      <w:pPr>
        <w:spacing w:line="300" w:lineRule="atLeast"/>
        <w:jc w:val="both"/>
        <w:textAlignment w:val="baseline"/>
        <w:rPr>
          <w:rFonts w:ascii="Lato-light" w:eastAsiaTheme="minorEastAsia" w:hAnsi="Lato-light" w:cs="Lato-light"/>
          <w:b/>
          <w:bCs/>
          <w:noProof/>
          <w:lang w:val="cs-CZ"/>
        </w:rPr>
      </w:pPr>
    </w:p>
    <w:p w14:paraId="7DBA39A5" w14:textId="3DA32F8D" w:rsidR="004E7AA5" w:rsidRPr="004E7AA5" w:rsidRDefault="004E7AA5" w:rsidP="007628E9">
      <w:pPr>
        <w:spacing w:line="300" w:lineRule="atLeast"/>
        <w:jc w:val="both"/>
        <w:textAlignment w:val="baseline"/>
        <w:rPr>
          <w:rFonts w:ascii="Lato-light" w:eastAsiaTheme="minorEastAsia" w:hAnsi="Lato-light" w:cs="Lato-light"/>
          <w:b/>
          <w:bCs/>
          <w:noProof/>
          <w:lang w:val="cs-CZ"/>
        </w:rPr>
      </w:pPr>
      <w:r w:rsidRPr="37483FD5">
        <w:rPr>
          <w:rFonts w:ascii="Lato-light" w:eastAsiaTheme="minorEastAsia" w:hAnsi="Lato-light" w:cs="Lato-light"/>
          <w:b/>
          <w:bCs/>
          <w:noProof/>
          <w:lang w:val="cs-CZ"/>
        </w:rPr>
        <w:t xml:space="preserve">Špatná koordinace brzdí produktivitu  </w:t>
      </w:r>
    </w:p>
    <w:p w14:paraId="6C426301" w14:textId="6A6FEE23" w:rsidR="004E7AA5" w:rsidRPr="004E7AA5" w:rsidRDefault="079C2F3F" w:rsidP="007628E9">
      <w:pPr>
        <w:pStyle w:val="paragraph"/>
        <w:spacing w:before="0" w:beforeAutospacing="0" w:after="0" w:afterAutospacing="0" w:line="300" w:lineRule="atLeast"/>
        <w:jc w:val="both"/>
        <w:textAlignment w:val="baseline"/>
        <w:rPr>
          <w:rFonts w:ascii="Lato-light" w:eastAsiaTheme="minorEastAsia" w:hAnsi="Lato-light" w:cs="Lato-light"/>
          <w:b/>
          <w:bCs/>
          <w:noProof/>
          <w:lang w:eastAsia="en-US"/>
        </w:rPr>
      </w:pPr>
      <w:r w:rsidRPr="37483FD5">
        <w:rPr>
          <w:rFonts w:ascii="Lato-light" w:eastAsiaTheme="minorEastAsia" w:hAnsi="Lato-light" w:cs="Lato-light"/>
          <w:noProof/>
          <w:lang w:eastAsia="en-US"/>
        </w:rPr>
        <w:t>Více než polovina pracovních úkolů v</w:t>
      </w:r>
      <w:r w:rsidR="004E7AA5" w:rsidRPr="37483FD5">
        <w:rPr>
          <w:rFonts w:ascii="Lato-light" w:eastAsiaTheme="minorEastAsia" w:hAnsi="Lato-light" w:cs="Lato-light"/>
          <w:noProof/>
          <w:lang w:eastAsia="en-US"/>
        </w:rPr>
        <w:t>e stavebnictví</w:t>
      </w:r>
      <w:r w:rsidR="1751BA26" w:rsidRPr="37483FD5">
        <w:rPr>
          <w:rFonts w:ascii="Lato-light" w:eastAsiaTheme="minorEastAsia" w:hAnsi="Lato-light" w:cs="Lato-light"/>
          <w:noProof/>
          <w:lang w:eastAsia="en-US"/>
        </w:rPr>
        <w:t xml:space="preserve"> </w:t>
      </w:r>
      <w:r w:rsidR="004E7AA5" w:rsidRPr="37483FD5">
        <w:rPr>
          <w:rFonts w:ascii="Lato-light" w:eastAsiaTheme="minorEastAsia" w:hAnsi="Lato-light" w:cs="Lato-light"/>
          <w:noProof/>
          <w:lang w:eastAsia="en-US"/>
        </w:rPr>
        <w:t xml:space="preserve">neodpovídá plánovaným harmonogramům, což </w:t>
      </w:r>
      <w:r w:rsidR="00B706DC" w:rsidRPr="37483FD5">
        <w:rPr>
          <w:rFonts w:ascii="Lato-light" w:eastAsiaTheme="minorEastAsia" w:hAnsi="Lato-light" w:cs="Lato-light"/>
          <w:noProof/>
          <w:lang w:eastAsia="en-US"/>
        </w:rPr>
        <w:t>zpomaluje práci</w:t>
      </w:r>
      <w:r w:rsidR="004E7AA5" w:rsidRPr="37483FD5">
        <w:rPr>
          <w:rFonts w:ascii="Lato-light" w:eastAsiaTheme="minorEastAsia" w:hAnsi="Lato-light" w:cs="Lato-light"/>
          <w:noProof/>
          <w:lang w:eastAsia="en-US"/>
        </w:rPr>
        <w:t xml:space="preserve"> a zvyšuje náklady. Tyto problémy jsou často důsledkem špatné komunikace mezi investory, projektovými manažery a dodavateli. Nedostatek klíčových informací vede k nadměrnému objednávání materiál</w:t>
      </w:r>
      <w:r w:rsidR="03BDD4A4" w:rsidRPr="37483FD5">
        <w:rPr>
          <w:rFonts w:ascii="Lato-light" w:eastAsiaTheme="minorEastAsia" w:hAnsi="Lato-light" w:cs="Lato-light"/>
          <w:noProof/>
          <w:lang w:eastAsia="en-US"/>
        </w:rPr>
        <w:t>u</w:t>
      </w:r>
      <w:r w:rsidR="004E7AA5" w:rsidRPr="37483FD5">
        <w:rPr>
          <w:rFonts w:ascii="Lato-light" w:eastAsiaTheme="minorEastAsia" w:hAnsi="Lato-light" w:cs="Lato-light"/>
          <w:noProof/>
          <w:lang w:eastAsia="en-US"/>
        </w:rPr>
        <w:t xml:space="preserve">, </w:t>
      </w:r>
      <w:r w:rsidR="00A9389C" w:rsidRPr="37483FD5">
        <w:rPr>
          <w:rFonts w:ascii="Lato-light" w:eastAsiaTheme="minorEastAsia" w:hAnsi="Lato-light" w:cs="Lato-light"/>
          <w:noProof/>
          <w:lang w:eastAsia="en-US"/>
        </w:rPr>
        <w:t>mylným</w:t>
      </w:r>
      <w:r w:rsidR="004E7AA5" w:rsidRPr="37483FD5">
        <w:rPr>
          <w:rFonts w:ascii="Lato-light" w:eastAsiaTheme="minorEastAsia" w:hAnsi="Lato-light" w:cs="Lato-light"/>
          <w:noProof/>
          <w:lang w:eastAsia="en-US"/>
        </w:rPr>
        <w:t xml:space="preserve"> odhadům nákladů nebo nesprávným rozhodnutím, která ohrožují úspěch projektů</w:t>
      </w:r>
      <w:r w:rsidR="004E7AA5" w:rsidRPr="37483FD5">
        <w:rPr>
          <w:rFonts w:ascii="Lato-light" w:eastAsiaTheme="minorEastAsia" w:hAnsi="Lato-light" w:cs="Lato-light"/>
          <w:i/>
          <w:iCs/>
          <w:noProof/>
          <w:lang w:eastAsia="en-US"/>
        </w:rPr>
        <w:t>. „Efektivní správa dat je zásadní pro minimalizaci chyb a zpož</w:t>
      </w:r>
      <w:r w:rsidR="7783544C" w:rsidRPr="37483FD5">
        <w:rPr>
          <w:rFonts w:ascii="Lato-light" w:eastAsiaTheme="minorEastAsia" w:hAnsi="Lato-light" w:cs="Lato-light"/>
          <w:i/>
          <w:iCs/>
          <w:noProof/>
          <w:lang w:eastAsia="en-US"/>
        </w:rPr>
        <w:t>ďován</w:t>
      </w:r>
      <w:r w:rsidR="004E7AA5" w:rsidRPr="37483FD5">
        <w:rPr>
          <w:rFonts w:ascii="Lato-light" w:eastAsiaTheme="minorEastAsia" w:hAnsi="Lato-light" w:cs="Lato-light"/>
          <w:i/>
          <w:iCs/>
          <w:noProof/>
          <w:lang w:eastAsia="en-US"/>
        </w:rPr>
        <w:t>í</w:t>
      </w:r>
      <w:r w:rsidR="40C69165" w:rsidRPr="37483FD5">
        <w:rPr>
          <w:rFonts w:ascii="Lato-light" w:eastAsiaTheme="minorEastAsia" w:hAnsi="Lato-light" w:cs="Lato-light"/>
          <w:i/>
          <w:iCs/>
          <w:noProof/>
          <w:lang w:eastAsia="en-US"/>
        </w:rPr>
        <w:t xml:space="preserve"> výstavby</w:t>
      </w:r>
      <w:r w:rsidR="004E7AA5" w:rsidRPr="37483FD5">
        <w:rPr>
          <w:rFonts w:ascii="Lato-light" w:eastAsiaTheme="minorEastAsia" w:hAnsi="Lato-light" w:cs="Lato-light"/>
          <w:i/>
          <w:iCs/>
          <w:noProof/>
          <w:lang w:eastAsia="en-US"/>
        </w:rPr>
        <w:t>. Firmy, které investují do moderních digitálních nástrojů, získávají nejen konkurenční výhodu, ale i větší kontrolu nad svými projekty,“</w:t>
      </w:r>
      <w:r w:rsidR="004E7AA5" w:rsidRPr="37483FD5">
        <w:rPr>
          <w:rFonts w:ascii="Lato-light" w:eastAsiaTheme="minorEastAsia" w:hAnsi="Lato-light" w:cs="Lato-light"/>
          <w:noProof/>
          <w:lang w:eastAsia="en-US"/>
        </w:rPr>
        <w:t xml:space="preserve"> </w:t>
      </w:r>
      <w:r w:rsidR="10731C47" w:rsidRPr="37483FD5">
        <w:rPr>
          <w:rFonts w:ascii="Lato-light" w:eastAsiaTheme="minorEastAsia" w:hAnsi="Lato-light" w:cs="Lato-light"/>
          <w:noProof/>
          <w:lang w:eastAsia="en-US"/>
        </w:rPr>
        <w:t>popisuj</w:t>
      </w:r>
      <w:r w:rsidR="004E7AA5" w:rsidRPr="37483FD5">
        <w:rPr>
          <w:rFonts w:ascii="Lato-light" w:eastAsiaTheme="minorEastAsia" w:hAnsi="Lato-light" w:cs="Lato-light"/>
          <w:noProof/>
          <w:lang w:eastAsia="en-US"/>
        </w:rPr>
        <w:t xml:space="preserve">e </w:t>
      </w:r>
      <w:r w:rsidR="004E7AA5" w:rsidRPr="37483FD5">
        <w:rPr>
          <w:rFonts w:ascii="Lato-light" w:eastAsiaTheme="minorEastAsia" w:hAnsi="Lato-light" w:cs="Lato-light"/>
          <w:b/>
          <w:bCs/>
          <w:noProof/>
          <w:lang w:eastAsia="en-US"/>
        </w:rPr>
        <w:t>Adam Heres Vostárek.</w:t>
      </w:r>
    </w:p>
    <w:p w14:paraId="03F42D48" w14:textId="77777777" w:rsidR="007628E9" w:rsidRDefault="007628E9" w:rsidP="007628E9">
      <w:pPr>
        <w:pStyle w:val="paragraph"/>
        <w:spacing w:before="0" w:beforeAutospacing="0" w:after="0" w:afterAutospacing="0" w:line="300" w:lineRule="atLeast"/>
        <w:jc w:val="both"/>
        <w:textAlignment w:val="baseline"/>
        <w:rPr>
          <w:rFonts w:ascii="Lato-light" w:eastAsiaTheme="minorEastAsia" w:hAnsi="Lato-light" w:cs="Lato-light"/>
          <w:b/>
          <w:bCs/>
          <w:noProof/>
          <w:lang w:eastAsia="en-US"/>
        </w:rPr>
      </w:pPr>
    </w:p>
    <w:p w14:paraId="49DD0524" w14:textId="7079991F" w:rsidR="004E7AA5" w:rsidRPr="004E7AA5" w:rsidRDefault="004E7AA5" w:rsidP="007628E9">
      <w:pPr>
        <w:pStyle w:val="paragraph"/>
        <w:spacing w:before="0" w:beforeAutospacing="0" w:after="0" w:afterAutospacing="0" w:line="300" w:lineRule="atLeast"/>
        <w:jc w:val="both"/>
        <w:textAlignment w:val="baseline"/>
        <w:rPr>
          <w:rFonts w:ascii="Lato-light" w:eastAsiaTheme="minorEastAsia" w:hAnsi="Lato-light" w:cs="Lato-light"/>
          <w:b/>
          <w:bCs/>
          <w:noProof/>
          <w:lang w:eastAsia="en-US"/>
        </w:rPr>
      </w:pPr>
      <w:r w:rsidRPr="37483FD5">
        <w:rPr>
          <w:rFonts w:ascii="Lato-light" w:eastAsiaTheme="minorEastAsia" w:hAnsi="Lato-light" w:cs="Lato-light"/>
          <w:b/>
          <w:bCs/>
          <w:noProof/>
          <w:lang w:eastAsia="en-US"/>
        </w:rPr>
        <w:t xml:space="preserve">Komunikace: klíč k úspěchu  </w:t>
      </w:r>
    </w:p>
    <w:p w14:paraId="3F1AFF95" w14:textId="4C8CD0FB" w:rsidR="004E7AA5" w:rsidRPr="004E7AA5" w:rsidRDefault="004E7AA5" w:rsidP="007628E9">
      <w:pPr>
        <w:pStyle w:val="paragraph"/>
        <w:spacing w:before="0" w:beforeAutospacing="0" w:after="0" w:afterAutospacing="0" w:line="300" w:lineRule="atLeast"/>
        <w:jc w:val="both"/>
        <w:rPr>
          <w:rFonts w:ascii="Lato-light" w:eastAsiaTheme="minorEastAsia" w:hAnsi="Lato-light" w:cs="Lato-light"/>
          <w:noProof/>
          <w:lang w:eastAsia="en-US"/>
        </w:rPr>
      </w:pPr>
      <w:r w:rsidRPr="37483FD5">
        <w:rPr>
          <w:rFonts w:ascii="Lato-light" w:eastAsiaTheme="minorEastAsia" w:hAnsi="Lato-light" w:cs="Lato-light"/>
          <w:noProof/>
          <w:lang w:eastAsia="en-US"/>
        </w:rPr>
        <w:t xml:space="preserve">Nedostatečná komunikace a absence standardizovaných procesů </w:t>
      </w:r>
      <w:r w:rsidR="2F3B2F12" w:rsidRPr="37483FD5">
        <w:rPr>
          <w:rFonts w:ascii="Lato-light" w:eastAsiaTheme="minorEastAsia" w:hAnsi="Lato-light" w:cs="Lato-light"/>
          <w:noProof/>
          <w:lang w:eastAsia="en-US"/>
        </w:rPr>
        <w:t xml:space="preserve">pro sdílení informací během realizace projektů </w:t>
      </w:r>
      <w:r w:rsidRPr="37483FD5">
        <w:rPr>
          <w:rFonts w:ascii="Lato-light" w:eastAsiaTheme="minorEastAsia" w:hAnsi="Lato-light" w:cs="Lato-light"/>
          <w:noProof/>
          <w:lang w:eastAsia="en-US"/>
        </w:rPr>
        <w:t xml:space="preserve">může vést k vážným problémům, </w:t>
      </w:r>
      <w:r w:rsidR="56C851F7" w:rsidRPr="37483FD5">
        <w:rPr>
          <w:rFonts w:ascii="Lato-light" w:eastAsiaTheme="minorEastAsia" w:hAnsi="Lato-light" w:cs="Lato-light"/>
          <w:noProof/>
          <w:lang w:eastAsia="en-US"/>
        </w:rPr>
        <w:t xml:space="preserve">a to </w:t>
      </w:r>
      <w:r w:rsidRPr="37483FD5">
        <w:rPr>
          <w:rFonts w:ascii="Lato-light" w:eastAsiaTheme="minorEastAsia" w:hAnsi="Lato-light" w:cs="Lato-light"/>
          <w:noProof/>
          <w:lang w:eastAsia="en-US"/>
        </w:rPr>
        <w:t>včetně ohrožení bezpečnosti na staveništi</w:t>
      </w:r>
      <w:r w:rsidR="0A7CA69D" w:rsidRPr="37483FD5">
        <w:rPr>
          <w:rFonts w:ascii="Lato-light" w:eastAsiaTheme="minorEastAsia" w:hAnsi="Lato-light" w:cs="Lato-light"/>
          <w:noProof/>
          <w:lang w:eastAsia="en-US"/>
        </w:rPr>
        <w:t>. C</w:t>
      </w:r>
      <w:r w:rsidRPr="37483FD5">
        <w:rPr>
          <w:rFonts w:ascii="Lato-light" w:eastAsiaTheme="minorEastAsia" w:hAnsi="Lato-light" w:cs="Lato-light"/>
          <w:noProof/>
          <w:lang w:eastAsia="en-US"/>
        </w:rPr>
        <w:t>hybn</w:t>
      </w:r>
      <w:r w:rsidR="35BAB925" w:rsidRPr="37483FD5">
        <w:rPr>
          <w:rFonts w:ascii="Lato-light" w:eastAsiaTheme="minorEastAsia" w:hAnsi="Lato-light" w:cs="Lato-light"/>
          <w:noProof/>
          <w:lang w:eastAsia="en-US"/>
        </w:rPr>
        <w:t>é</w:t>
      </w:r>
      <w:r w:rsidRPr="37483FD5">
        <w:rPr>
          <w:rFonts w:ascii="Lato-light" w:eastAsiaTheme="minorEastAsia" w:hAnsi="Lato-light" w:cs="Lato-light"/>
          <w:noProof/>
          <w:lang w:eastAsia="en-US"/>
        </w:rPr>
        <w:t xml:space="preserve"> předá</w:t>
      </w:r>
      <w:r w:rsidR="2A32E201" w:rsidRPr="37483FD5">
        <w:rPr>
          <w:rFonts w:ascii="Lato-light" w:eastAsiaTheme="minorEastAsia" w:hAnsi="Lato-light" w:cs="Lato-light"/>
          <w:noProof/>
          <w:lang w:eastAsia="en-US"/>
        </w:rPr>
        <w:t>vá</w:t>
      </w:r>
      <w:r w:rsidRPr="37483FD5">
        <w:rPr>
          <w:rFonts w:ascii="Lato-light" w:eastAsiaTheme="minorEastAsia" w:hAnsi="Lato-light" w:cs="Lato-light"/>
          <w:noProof/>
          <w:lang w:eastAsia="en-US"/>
        </w:rPr>
        <w:t>ní instrukcí, nesprávn</w:t>
      </w:r>
      <w:r w:rsidR="3FE36C8F" w:rsidRPr="37483FD5">
        <w:rPr>
          <w:rFonts w:ascii="Lato-light" w:eastAsiaTheme="minorEastAsia" w:hAnsi="Lato-light" w:cs="Lato-light"/>
          <w:noProof/>
          <w:lang w:eastAsia="en-US"/>
        </w:rPr>
        <w:t>é</w:t>
      </w:r>
      <w:r w:rsidRPr="37483FD5">
        <w:rPr>
          <w:rFonts w:ascii="Lato-light" w:eastAsiaTheme="minorEastAsia" w:hAnsi="Lato-light" w:cs="Lato-light"/>
          <w:noProof/>
          <w:lang w:eastAsia="en-US"/>
        </w:rPr>
        <w:t xml:space="preserve"> </w:t>
      </w:r>
      <w:r w:rsidR="27D9FFF4" w:rsidRPr="37483FD5">
        <w:rPr>
          <w:rFonts w:ascii="Lato-light" w:eastAsiaTheme="minorEastAsia" w:hAnsi="Lato-light" w:cs="Lato-light"/>
          <w:noProof/>
          <w:lang w:eastAsia="en-US"/>
        </w:rPr>
        <w:t>vyu</w:t>
      </w:r>
      <w:r w:rsidRPr="37483FD5">
        <w:rPr>
          <w:rFonts w:ascii="Lato-light" w:eastAsiaTheme="minorEastAsia" w:hAnsi="Lato-light" w:cs="Lato-light"/>
          <w:noProof/>
          <w:lang w:eastAsia="en-US"/>
        </w:rPr>
        <w:t>žití materiál</w:t>
      </w:r>
      <w:r w:rsidR="2F19B9C9" w:rsidRPr="37483FD5">
        <w:rPr>
          <w:rFonts w:ascii="Lato-light" w:eastAsiaTheme="minorEastAsia" w:hAnsi="Lato-light" w:cs="Lato-light"/>
          <w:noProof/>
          <w:lang w:eastAsia="en-US"/>
        </w:rPr>
        <w:t>u</w:t>
      </w:r>
      <w:r w:rsidRPr="37483FD5">
        <w:rPr>
          <w:rFonts w:ascii="Lato-light" w:eastAsiaTheme="minorEastAsia" w:hAnsi="Lato-light" w:cs="Lato-light"/>
          <w:noProof/>
          <w:lang w:eastAsia="en-US"/>
        </w:rPr>
        <w:t xml:space="preserve"> </w:t>
      </w:r>
      <w:r w:rsidR="281633E9" w:rsidRPr="37483FD5">
        <w:rPr>
          <w:rFonts w:ascii="Lato-light" w:eastAsiaTheme="minorEastAsia" w:hAnsi="Lato-light" w:cs="Lato-light"/>
          <w:noProof/>
          <w:lang w:eastAsia="en-US"/>
        </w:rPr>
        <w:t>a</w:t>
      </w:r>
      <w:r w:rsidRPr="37483FD5">
        <w:rPr>
          <w:rFonts w:ascii="Lato-light" w:eastAsiaTheme="minorEastAsia" w:hAnsi="Lato-light" w:cs="Lato-light"/>
          <w:noProof/>
          <w:lang w:eastAsia="en-US"/>
        </w:rPr>
        <w:t xml:space="preserve">nebo </w:t>
      </w:r>
      <w:r w:rsidR="00680580" w:rsidRPr="37483FD5">
        <w:rPr>
          <w:rFonts w:ascii="Lato-light" w:eastAsiaTheme="minorEastAsia" w:hAnsi="Lato-light" w:cs="Lato-light"/>
          <w:noProof/>
          <w:lang w:eastAsia="en-US"/>
        </w:rPr>
        <w:t>nedostatky</w:t>
      </w:r>
      <w:r w:rsidRPr="37483FD5">
        <w:rPr>
          <w:rFonts w:ascii="Lato-light" w:eastAsiaTheme="minorEastAsia" w:hAnsi="Lato-light" w:cs="Lato-light"/>
          <w:noProof/>
          <w:lang w:eastAsia="en-US"/>
        </w:rPr>
        <w:t xml:space="preserve"> ve stavebních plánech zvyšuj</w:t>
      </w:r>
      <w:r w:rsidR="3CD57900" w:rsidRPr="37483FD5">
        <w:rPr>
          <w:rFonts w:ascii="Lato-light" w:eastAsiaTheme="minorEastAsia" w:hAnsi="Lato-light" w:cs="Lato-light"/>
          <w:noProof/>
          <w:lang w:eastAsia="en-US"/>
        </w:rPr>
        <w:t>í</w:t>
      </w:r>
      <w:r w:rsidRPr="37483FD5">
        <w:rPr>
          <w:rFonts w:ascii="Lato-light" w:eastAsiaTheme="minorEastAsia" w:hAnsi="Lato-light" w:cs="Lato-light"/>
          <w:noProof/>
          <w:lang w:eastAsia="en-US"/>
        </w:rPr>
        <w:t xml:space="preserve"> riziko nehod a strukturálních selhání. Ztráta </w:t>
      </w:r>
      <w:r w:rsidR="374A2E8D" w:rsidRPr="37483FD5">
        <w:rPr>
          <w:rFonts w:ascii="Lato-light" w:eastAsiaTheme="minorEastAsia" w:hAnsi="Lato-light" w:cs="Lato-light"/>
          <w:noProof/>
          <w:lang w:eastAsia="en-US"/>
        </w:rPr>
        <w:t>či</w:t>
      </w:r>
      <w:r w:rsidRPr="37483FD5">
        <w:rPr>
          <w:rFonts w:ascii="Lato-light" w:eastAsiaTheme="minorEastAsia" w:hAnsi="Lato-light" w:cs="Lato-light"/>
          <w:noProof/>
          <w:lang w:eastAsia="en-US"/>
        </w:rPr>
        <w:t xml:space="preserve"> </w:t>
      </w:r>
      <w:r w:rsidR="075590D5" w:rsidRPr="37483FD5">
        <w:rPr>
          <w:rFonts w:ascii="Lato-light" w:eastAsiaTheme="minorEastAsia" w:hAnsi="Lato-light" w:cs="Lato-light"/>
          <w:noProof/>
          <w:lang w:eastAsia="en-US"/>
        </w:rPr>
        <w:t>zpoždění v předá</w:t>
      </w:r>
      <w:r w:rsidR="000F4E3C">
        <w:rPr>
          <w:rFonts w:ascii="Lato-light" w:eastAsiaTheme="minorEastAsia" w:hAnsi="Lato-light" w:cs="Lato-light"/>
          <w:noProof/>
          <w:lang w:eastAsia="en-US"/>
        </w:rPr>
        <w:t>vá</w:t>
      </w:r>
      <w:r w:rsidR="075590D5" w:rsidRPr="37483FD5">
        <w:rPr>
          <w:rFonts w:ascii="Lato-light" w:eastAsiaTheme="minorEastAsia" w:hAnsi="Lato-light" w:cs="Lato-light"/>
          <w:noProof/>
          <w:lang w:eastAsia="en-US"/>
        </w:rPr>
        <w:t>ní klíčových</w:t>
      </w:r>
      <w:r w:rsidRPr="37483FD5">
        <w:rPr>
          <w:rFonts w:ascii="Lato-light" w:eastAsiaTheme="minorEastAsia" w:hAnsi="Lato-light" w:cs="Lato-light"/>
          <w:noProof/>
          <w:lang w:eastAsia="en-US"/>
        </w:rPr>
        <w:t xml:space="preserve"> informací zároveň brání včasnému rozhodování a efektivnímu řízení zdrojů, což negativně ovlivňuje produktivitu a</w:t>
      </w:r>
      <w:r w:rsidR="00307756">
        <w:rPr>
          <w:rFonts w:ascii="Lato-light" w:eastAsiaTheme="minorEastAsia" w:hAnsi="Lato-light" w:cs="Lato-light"/>
          <w:noProof/>
          <w:lang w:eastAsia="en-US"/>
        </w:rPr>
        <w:t> </w:t>
      </w:r>
      <w:r w:rsidRPr="37483FD5">
        <w:rPr>
          <w:rFonts w:ascii="Lato-light" w:eastAsiaTheme="minorEastAsia" w:hAnsi="Lato-light" w:cs="Lato-light"/>
          <w:noProof/>
          <w:lang w:eastAsia="en-US"/>
        </w:rPr>
        <w:t>plánované zisky. Častým problémem je</w:t>
      </w:r>
      <w:r w:rsidR="36720251" w:rsidRPr="37483FD5">
        <w:rPr>
          <w:rFonts w:ascii="Lato-light" w:eastAsiaTheme="minorEastAsia" w:hAnsi="Lato-light" w:cs="Lato-light"/>
          <w:noProof/>
          <w:lang w:eastAsia="en-US"/>
        </w:rPr>
        <w:t xml:space="preserve"> také</w:t>
      </w:r>
      <w:r w:rsidRPr="37483FD5">
        <w:rPr>
          <w:rFonts w:ascii="Lato-light" w:eastAsiaTheme="minorEastAsia" w:hAnsi="Lato-light" w:cs="Lato-light"/>
          <w:noProof/>
          <w:lang w:eastAsia="en-US"/>
        </w:rPr>
        <w:t xml:space="preserve"> chaotická komunikace probíhající</w:t>
      </w:r>
      <w:r w:rsidR="01CADF21" w:rsidRPr="37483FD5">
        <w:rPr>
          <w:rFonts w:ascii="Lato-light" w:eastAsiaTheme="minorEastAsia" w:hAnsi="Lato-light" w:cs="Lato-light"/>
          <w:noProof/>
          <w:lang w:eastAsia="en-US"/>
        </w:rPr>
        <w:t xml:space="preserve"> </w:t>
      </w:r>
      <w:r w:rsidR="3D1DA67A" w:rsidRPr="37483FD5">
        <w:rPr>
          <w:rFonts w:ascii="Lato-light" w:eastAsiaTheme="minorEastAsia" w:hAnsi="Lato-light" w:cs="Lato-light"/>
          <w:noProof/>
          <w:lang w:eastAsia="en-US"/>
        </w:rPr>
        <w:t xml:space="preserve">hned </w:t>
      </w:r>
      <w:r w:rsidR="3D1DA67A" w:rsidRPr="37483FD5">
        <w:rPr>
          <w:rFonts w:ascii="Lato-light" w:eastAsiaTheme="minorEastAsia" w:hAnsi="Lato-light" w:cs="Lato-light"/>
          <w:noProof/>
          <w:lang w:eastAsia="en-US"/>
        </w:rPr>
        <w:lastRenderedPageBreak/>
        <w:t>na několika kanálech souběžně</w:t>
      </w:r>
      <w:r w:rsidR="01CADF21" w:rsidRPr="37483FD5">
        <w:rPr>
          <w:rFonts w:ascii="Lato-light" w:eastAsiaTheme="minorEastAsia" w:hAnsi="Lato-light" w:cs="Lato-light"/>
          <w:noProof/>
          <w:lang w:eastAsia="en-US"/>
        </w:rPr>
        <w:t xml:space="preserve">: osobně, </w:t>
      </w:r>
      <w:r w:rsidR="20C22397" w:rsidRPr="37483FD5">
        <w:rPr>
          <w:rFonts w:ascii="Lato-light" w:eastAsiaTheme="minorEastAsia" w:hAnsi="Lato-light" w:cs="Lato-light"/>
          <w:noProof/>
          <w:lang w:eastAsia="en-US"/>
        </w:rPr>
        <w:t xml:space="preserve">klasickou </w:t>
      </w:r>
      <w:r w:rsidR="01CADF21" w:rsidRPr="37483FD5">
        <w:rPr>
          <w:rFonts w:ascii="Lato-light" w:eastAsiaTheme="minorEastAsia" w:hAnsi="Lato-light" w:cs="Lato-light"/>
          <w:noProof/>
          <w:lang w:eastAsia="en-US"/>
        </w:rPr>
        <w:t xml:space="preserve">poštou, přes e-maily a </w:t>
      </w:r>
      <w:r w:rsidR="5EE4D9C6" w:rsidRPr="37483FD5">
        <w:rPr>
          <w:rFonts w:ascii="Lato-light" w:eastAsiaTheme="minorEastAsia" w:hAnsi="Lato-light" w:cs="Lato-light"/>
          <w:noProof/>
          <w:lang w:eastAsia="en-US"/>
        </w:rPr>
        <w:t xml:space="preserve">s využitím </w:t>
      </w:r>
      <w:r w:rsidR="01CADF21" w:rsidRPr="37483FD5">
        <w:rPr>
          <w:rFonts w:ascii="Lato-light" w:eastAsiaTheme="minorEastAsia" w:hAnsi="Lato-light" w:cs="Lato-light"/>
          <w:noProof/>
          <w:lang w:eastAsia="en-US"/>
        </w:rPr>
        <w:t>WhatsAp</w:t>
      </w:r>
      <w:r w:rsidR="3349E53A" w:rsidRPr="37483FD5">
        <w:rPr>
          <w:rFonts w:ascii="Lato-light" w:eastAsiaTheme="minorEastAsia" w:hAnsi="Lato-light" w:cs="Lato-light"/>
          <w:noProof/>
          <w:lang w:eastAsia="en-US"/>
        </w:rPr>
        <w:t>p zpráv</w:t>
      </w:r>
      <w:r w:rsidR="01CADF21" w:rsidRPr="37483FD5">
        <w:rPr>
          <w:rFonts w:ascii="Lato-light" w:eastAsiaTheme="minorEastAsia" w:hAnsi="Lato-light" w:cs="Lato-light"/>
          <w:noProof/>
          <w:lang w:eastAsia="en-US"/>
        </w:rPr>
        <w:t xml:space="preserve">. </w:t>
      </w:r>
      <w:r w:rsidR="2E4A150D" w:rsidRPr="37483FD5">
        <w:rPr>
          <w:rFonts w:ascii="Lato-light" w:eastAsiaTheme="minorEastAsia" w:hAnsi="Lato-light" w:cs="Lato-light"/>
          <w:noProof/>
          <w:lang w:eastAsia="en-US"/>
        </w:rPr>
        <w:t xml:space="preserve">Výsledkem je, že </w:t>
      </w:r>
      <w:r w:rsidRPr="37483FD5">
        <w:rPr>
          <w:rFonts w:ascii="Lato-light" w:eastAsiaTheme="minorEastAsia" w:hAnsi="Lato-light" w:cs="Lato-light"/>
          <w:noProof/>
          <w:lang w:eastAsia="en-US"/>
        </w:rPr>
        <w:t xml:space="preserve">informace </w:t>
      </w:r>
      <w:r w:rsidR="2C32DB92" w:rsidRPr="37483FD5">
        <w:rPr>
          <w:rFonts w:ascii="Lato-light" w:eastAsiaTheme="minorEastAsia" w:hAnsi="Lato-light" w:cs="Lato-light"/>
          <w:noProof/>
          <w:lang w:eastAsia="en-US"/>
        </w:rPr>
        <w:t xml:space="preserve">jsou </w:t>
      </w:r>
      <w:r w:rsidRPr="37483FD5">
        <w:rPr>
          <w:rFonts w:ascii="Lato-light" w:eastAsiaTheme="minorEastAsia" w:hAnsi="Lato-light" w:cs="Lato-light"/>
          <w:noProof/>
          <w:lang w:eastAsia="en-US"/>
        </w:rPr>
        <w:t>sdíleny nesystematicky</w:t>
      </w:r>
      <w:r w:rsidR="00101B93">
        <w:rPr>
          <w:rFonts w:ascii="Lato-light" w:eastAsiaTheme="minorEastAsia" w:hAnsi="Lato-light" w:cs="Lato-light"/>
          <w:noProof/>
          <w:lang w:eastAsia="en-US"/>
        </w:rPr>
        <w:t xml:space="preserve"> a </w:t>
      </w:r>
      <w:r w:rsidRPr="37483FD5">
        <w:rPr>
          <w:rFonts w:ascii="Lato-light" w:eastAsiaTheme="minorEastAsia" w:hAnsi="Lato-light" w:cs="Lato-light"/>
          <w:noProof/>
          <w:lang w:eastAsia="en-US"/>
        </w:rPr>
        <w:t>neúplně</w:t>
      </w:r>
      <w:r w:rsidR="00101B93">
        <w:rPr>
          <w:rFonts w:ascii="Lato-light" w:eastAsiaTheme="minorEastAsia" w:hAnsi="Lato-light" w:cs="Lato-light"/>
          <w:noProof/>
          <w:lang w:eastAsia="en-US"/>
        </w:rPr>
        <w:t>, z</w:t>
      </w:r>
      <w:r w:rsidR="0043085E">
        <w:rPr>
          <w:rFonts w:ascii="Lato-light" w:eastAsiaTheme="minorEastAsia" w:hAnsi="Lato-light" w:cs="Lato-light"/>
          <w:noProof/>
          <w:lang w:eastAsia="en-US"/>
        </w:rPr>
        <w:t> </w:t>
      </w:r>
      <w:r w:rsidR="00101B93">
        <w:rPr>
          <w:rFonts w:ascii="Lato-light" w:eastAsiaTheme="minorEastAsia" w:hAnsi="Lato-light" w:cs="Lato-light"/>
          <w:noProof/>
          <w:lang w:eastAsia="en-US"/>
        </w:rPr>
        <w:t>čehož</w:t>
      </w:r>
      <w:r w:rsidR="0043085E">
        <w:rPr>
          <w:rFonts w:ascii="Lato-light" w:eastAsiaTheme="minorEastAsia" w:hAnsi="Lato-light" w:cs="Lato-light"/>
          <w:noProof/>
          <w:lang w:eastAsia="en-US"/>
        </w:rPr>
        <w:t xml:space="preserve"> </w:t>
      </w:r>
      <w:r w:rsidR="2E6C7882" w:rsidRPr="37483FD5">
        <w:rPr>
          <w:rFonts w:ascii="Lato-light" w:eastAsiaTheme="minorEastAsia" w:hAnsi="Lato-light" w:cs="Lato-light"/>
          <w:noProof/>
          <w:lang w:eastAsia="en-US"/>
        </w:rPr>
        <w:t>někdy</w:t>
      </w:r>
      <w:r w:rsidR="00101B93">
        <w:rPr>
          <w:rFonts w:ascii="Lato-light" w:eastAsiaTheme="minorEastAsia" w:hAnsi="Lato-light" w:cs="Lato-light"/>
          <w:noProof/>
          <w:lang w:eastAsia="en-US"/>
        </w:rPr>
        <w:t xml:space="preserve"> vyplývá jejich </w:t>
      </w:r>
      <w:r w:rsidRPr="37483FD5">
        <w:rPr>
          <w:rFonts w:ascii="Lato-light" w:eastAsiaTheme="minorEastAsia" w:hAnsi="Lato-light" w:cs="Lato-light"/>
          <w:noProof/>
          <w:lang w:eastAsia="en-US"/>
        </w:rPr>
        <w:t>špatně pochopen</w:t>
      </w:r>
      <w:r w:rsidR="00101B93">
        <w:rPr>
          <w:rFonts w:ascii="Lato-light" w:eastAsiaTheme="minorEastAsia" w:hAnsi="Lato-light" w:cs="Lato-light"/>
          <w:noProof/>
          <w:lang w:eastAsia="en-US"/>
        </w:rPr>
        <w:t>í</w:t>
      </w:r>
      <w:r w:rsidRPr="37483FD5">
        <w:rPr>
          <w:rFonts w:ascii="Lato-light" w:eastAsiaTheme="minorEastAsia" w:hAnsi="Lato-light" w:cs="Lato-light"/>
          <w:noProof/>
          <w:lang w:eastAsia="en-US"/>
        </w:rPr>
        <w:t>. Bez zavedení jasných a</w:t>
      </w:r>
      <w:r w:rsidR="0043085E">
        <w:rPr>
          <w:rFonts w:ascii="Lato-light" w:eastAsiaTheme="minorEastAsia" w:hAnsi="Lato-light" w:cs="Lato-light"/>
          <w:noProof/>
          <w:lang w:eastAsia="en-US"/>
        </w:rPr>
        <w:t> </w:t>
      </w:r>
      <w:r w:rsidRPr="37483FD5">
        <w:rPr>
          <w:rFonts w:ascii="Lato-light" w:eastAsiaTheme="minorEastAsia" w:hAnsi="Lato-light" w:cs="Lato-light"/>
          <w:noProof/>
          <w:lang w:eastAsia="en-US"/>
        </w:rPr>
        <w:t>standardizovaných procesů se zvyšuje riziko chybných rozhodnutí, která mohou ohrozit hladký průběh a úspěch projekt</w:t>
      </w:r>
      <w:r w:rsidR="495236B4" w:rsidRPr="37483FD5">
        <w:rPr>
          <w:rFonts w:ascii="Lato-light" w:eastAsiaTheme="minorEastAsia" w:hAnsi="Lato-light" w:cs="Lato-light"/>
          <w:noProof/>
          <w:lang w:eastAsia="en-US"/>
        </w:rPr>
        <w:t>ů</w:t>
      </w:r>
      <w:r w:rsidRPr="37483FD5">
        <w:rPr>
          <w:rFonts w:ascii="Lato-light" w:eastAsiaTheme="minorEastAsia" w:hAnsi="Lato-light" w:cs="Lato-light"/>
          <w:noProof/>
          <w:lang w:eastAsia="en-US"/>
        </w:rPr>
        <w:t>.</w:t>
      </w:r>
    </w:p>
    <w:p w14:paraId="6123626B" w14:textId="77777777" w:rsidR="007628E9" w:rsidRDefault="007628E9" w:rsidP="007628E9">
      <w:pPr>
        <w:pStyle w:val="paragraph"/>
        <w:spacing w:before="0" w:beforeAutospacing="0" w:after="0" w:afterAutospacing="0" w:line="300" w:lineRule="atLeast"/>
        <w:jc w:val="both"/>
        <w:textAlignment w:val="baseline"/>
        <w:rPr>
          <w:rFonts w:ascii="Lato-light" w:eastAsiaTheme="minorEastAsia" w:hAnsi="Lato-light" w:cs="Lato-light"/>
          <w:b/>
          <w:bCs/>
          <w:noProof/>
          <w:lang w:eastAsia="en-US"/>
        </w:rPr>
      </w:pPr>
    </w:p>
    <w:p w14:paraId="09CBD83D" w14:textId="0EE4A26E" w:rsidR="004E7AA5" w:rsidRPr="00B94F86" w:rsidRDefault="004E7AA5" w:rsidP="007628E9">
      <w:pPr>
        <w:pStyle w:val="paragraph"/>
        <w:spacing w:before="0" w:beforeAutospacing="0" w:after="0" w:afterAutospacing="0" w:line="300" w:lineRule="atLeast"/>
        <w:jc w:val="both"/>
        <w:textAlignment w:val="baseline"/>
        <w:rPr>
          <w:rFonts w:ascii="Lato-light" w:eastAsiaTheme="minorEastAsia" w:hAnsi="Lato-light" w:cs="Lato-light"/>
          <w:b/>
          <w:bCs/>
          <w:noProof/>
          <w:lang w:eastAsia="en-US"/>
        </w:rPr>
      </w:pPr>
      <w:r w:rsidRPr="37483FD5">
        <w:rPr>
          <w:rFonts w:ascii="Lato-light" w:eastAsiaTheme="minorEastAsia" w:hAnsi="Lato-light" w:cs="Lato-light"/>
          <w:b/>
          <w:bCs/>
          <w:noProof/>
          <w:lang w:eastAsia="en-US"/>
        </w:rPr>
        <w:t>Chybn</w:t>
      </w:r>
      <w:r w:rsidR="49F8DCEF" w:rsidRPr="37483FD5">
        <w:rPr>
          <w:rFonts w:ascii="Lato-light" w:eastAsiaTheme="minorEastAsia" w:hAnsi="Lato-light" w:cs="Lato-light"/>
          <w:b/>
          <w:bCs/>
          <w:noProof/>
          <w:lang w:eastAsia="en-US"/>
        </w:rPr>
        <w:t>ě sdílená</w:t>
      </w:r>
      <w:r w:rsidRPr="37483FD5">
        <w:rPr>
          <w:rFonts w:ascii="Lato-light" w:eastAsiaTheme="minorEastAsia" w:hAnsi="Lato-light" w:cs="Lato-light"/>
          <w:b/>
          <w:bCs/>
          <w:noProof/>
          <w:lang w:eastAsia="en-US"/>
        </w:rPr>
        <w:t xml:space="preserve"> data </w:t>
      </w:r>
      <w:r w:rsidR="0043085E">
        <w:rPr>
          <w:rFonts w:ascii="Lato-light" w:eastAsiaTheme="minorEastAsia" w:hAnsi="Lato-light" w:cs="Lato-light"/>
          <w:b/>
          <w:bCs/>
          <w:noProof/>
          <w:lang w:eastAsia="en-US"/>
        </w:rPr>
        <w:t xml:space="preserve">vedou k </w:t>
      </w:r>
      <w:r w:rsidRPr="37483FD5">
        <w:rPr>
          <w:rFonts w:ascii="Lato-light" w:eastAsiaTheme="minorEastAsia" w:hAnsi="Lato-light" w:cs="Lato-light"/>
          <w:b/>
          <w:bCs/>
          <w:noProof/>
          <w:lang w:eastAsia="en-US"/>
        </w:rPr>
        <w:t>vyšší</w:t>
      </w:r>
      <w:r w:rsidR="0043085E">
        <w:rPr>
          <w:rFonts w:ascii="Lato-light" w:eastAsiaTheme="minorEastAsia" w:hAnsi="Lato-light" w:cs="Lato-light"/>
          <w:b/>
          <w:bCs/>
          <w:noProof/>
          <w:lang w:eastAsia="en-US"/>
        </w:rPr>
        <w:t>m</w:t>
      </w:r>
      <w:r w:rsidRPr="37483FD5">
        <w:rPr>
          <w:rFonts w:ascii="Lato-light" w:eastAsiaTheme="minorEastAsia" w:hAnsi="Lato-light" w:cs="Lato-light"/>
          <w:b/>
          <w:bCs/>
          <w:noProof/>
          <w:lang w:eastAsia="en-US"/>
        </w:rPr>
        <w:t xml:space="preserve"> náklad</w:t>
      </w:r>
      <w:r w:rsidR="0043085E">
        <w:rPr>
          <w:rFonts w:ascii="Lato-light" w:eastAsiaTheme="minorEastAsia" w:hAnsi="Lato-light" w:cs="Lato-light"/>
          <w:b/>
          <w:bCs/>
          <w:noProof/>
          <w:lang w:eastAsia="en-US"/>
        </w:rPr>
        <w:t>ům</w:t>
      </w:r>
      <w:r w:rsidRPr="37483FD5">
        <w:rPr>
          <w:rFonts w:ascii="Lato-light" w:eastAsiaTheme="minorEastAsia" w:hAnsi="Lato-light" w:cs="Lato-light"/>
          <w:b/>
          <w:bCs/>
          <w:noProof/>
          <w:lang w:eastAsia="en-US"/>
        </w:rPr>
        <w:t xml:space="preserve">  </w:t>
      </w:r>
    </w:p>
    <w:p w14:paraId="6C335F38" w14:textId="6D7FAE0A" w:rsidR="004E7AA5" w:rsidRPr="004E7AA5" w:rsidRDefault="059BE0B5" w:rsidP="007628E9">
      <w:pPr>
        <w:pStyle w:val="paragraph"/>
        <w:spacing w:before="0" w:beforeAutospacing="0" w:after="0" w:afterAutospacing="0" w:line="300" w:lineRule="atLeast"/>
        <w:jc w:val="both"/>
        <w:textAlignment w:val="baseline"/>
        <w:rPr>
          <w:rFonts w:ascii="Lato-light" w:eastAsiaTheme="minorEastAsia" w:hAnsi="Lato-light" w:cs="Lato-light"/>
          <w:noProof/>
          <w:lang w:eastAsia="en-US"/>
        </w:rPr>
      </w:pPr>
      <w:r w:rsidRPr="37483FD5">
        <w:rPr>
          <w:rFonts w:ascii="Lato-light" w:eastAsiaTheme="minorEastAsia" w:hAnsi="Lato-light" w:cs="Lato-light"/>
          <w:noProof/>
          <w:lang w:eastAsia="en-US"/>
        </w:rPr>
        <w:t>Negativní d</w:t>
      </w:r>
      <w:r w:rsidR="004E7AA5" w:rsidRPr="37483FD5">
        <w:rPr>
          <w:rFonts w:ascii="Lato-light" w:eastAsiaTheme="minorEastAsia" w:hAnsi="Lato-light" w:cs="Lato-light"/>
          <w:noProof/>
          <w:lang w:eastAsia="en-US"/>
        </w:rPr>
        <w:t xml:space="preserve">opady </w:t>
      </w:r>
      <w:r w:rsidR="124D6431" w:rsidRPr="37483FD5">
        <w:rPr>
          <w:rFonts w:ascii="Lato-light" w:eastAsiaTheme="minorEastAsia" w:hAnsi="Lato-light" w:cs="Lato-light"/>
          <w:noProof/>
          <w:lang w:eastAsia="en-US"/>
        </w:rPr>
        <w:t>špatné komunikace</w:t>
      </w:r>
      <w:r w:rsidR="004E7AA5" w:rsidRPr="37483FD5">
        <w:rPr>
          <w:rFonts w:ascii="Lato-light" w:eastAsiaTheme="minorEastAsia" w:hAnsi="Lato-light" w:cs="Lato-light"/>
          <w:noProof/>
          <w:lang w:eastAsia="en-US"/>
        </w:rPr>
        <w:t xml:space="preserve"> jsou znatelné i v celkové produktivitě projektových týmů.</w:t>
      </w:r>
      <w:r w:rsidR="42C036CA" w:rsidRPr="37483FD5">
        <w:rPr>
          <w:rFonts w:ascii="Lato-light" w:eastAsiaTheme="minorEastAsia" w:hAnsi="Lato-light" w:cs="Lato-light"/>
          <w:noProof/>
          <w:lang w:eastAsia="en-US"/>
        </w:rPr>
        <w:t xml:space="preserve"> Z průzkumu FMI Corporation a Autodesk vyplývá</w:t>
      </w:r>
      <w:r w:rsidR="004E7AA5" w:rsidRPr="37483FD5">
        <w:rPr>
          <w:rStyle w:val="Znakapoznpodarou"/>
          <w:rFonts w:ascii="Lato-light" w:hAnsi="Lato-light"/>
          <w:noProof/>
        </w:rPr>
        <w:footnoteReference w:id="2"/>
      </w:r>
      <w:r w:rsidR="42C036CA" w:rsidRPr="37483FD5">
        <w:rPr>
          <w:rFonts w:ascii="Lato-light" w:eastAsiaTheme="minorEastAsia" w:hAnsi="Lato-light" w:cs="Lato-light"/>
          <w:noProof/>
          <w:lang w:eastAsia="en-US"/>
        </w:rPr>
        <w:t xml:space="preserve">, že téměř třetina dotázaných stavebních profesionálů pravidelně pracuje s neúplnými nebo nepřesnými daty, což má zásadní vliv na kvalitu a efektivitu práce. </w:t>
      </w:r>
      <w:r w:rsidR="004E7AA5" w:rsidRPr="37483FD5">
        <w:rPr>
          <w:rFonts w:ascii="Lato-light" w:eastAsiaTheme="minorEastAsia" w:hAnsi="Lato-light" w:cs="Lato-light"/>
          <w:noProof/>
          <w:lang w:eastAsia="en-US"/>
        </w:rPr>
        <w:t xml:space="preserve">Nedostatečný přístup k aktuálním datům </w:t>
      </w:r>
      <w:r w:rsidR="118E4A75" w:rsidRPr="37483FD5">
        <w:rPr>
          <w:rFonts w:ascii="Lato-light" w:eastAsiaTheme="minorEastAsia" w:hAnsi="Lato-light" w:cs="Lato-light"/>
          <w:noProof/>
          <w:lang w:eastAsia="en-US"/>
        </w:rPr>
        <w:t>navíc</w:t>
      </w:r>
      <w:r w:rsidR="7C1B428D" w:rsidRPr="37483FD5">
        <w:rPr>
          <w:rFonts w:ascii="Lato-light" w:eastAsiaTheme="minorEastAsia" w:hAnsi="Lato-light" w:cs="Lato-light"/>
          <w:noProof/>
          <w:lang w:eastAsia="en-US"/>
        </w:rPr>
        <w:t xml:space="preserve"> </w:t>
      </w:r>
      <w:r w:rsidR="004E7AA5" w:rsidRPr="37483FD5">
        <w:rPr>
          <w:rFonts w:ascii="Lato-light" w:eastAsiaTheme="minorEastAsia" w:hAnsi="Lato-light" w:cs="Lato-light"/>
          <w:noProof/>
          <w:lang w:eastAsia="en-US"/>
        </w:rPr>
        <w:t>zaměstnance</w:t>
      </w:r>
      <w:r w:rsidR="2B9C3723" w:rsidRPr="37483FD5">
        <w:rPr>
          <w:rFonts w:ascii="Lato-light" w:eastAsiaTheme="minorEastAsia" w:hAnsi="Lato-light" w:cs="Lato-light"/>
          <w:noProof/>
          <w:lang w:eastAsia="en-US"/>
        </w:rPr>
        <w:t xml:space="preserve"> přetěžuje: klesá jim </w:t>
      </w:r>
      <w:r w:rsidR="00BA035C" w:rsidRPr="37483FD5">
        <w:rPr>
          <w:rFonts w:ascii="Lato-light" w:eastAsiaTheme="minorEastAsia" w:hAnsi="Lato-light" w:cs="Lato-light"/>
          <w:noProof/>
          <w:lang w:eastAsia="en-US"/>
        </w:rPr>
        <w:t>výkon</w:t>
      </w:r>
      <w:r w:rsidR="7429A1A9" w:rsidRPr="37483FD5">
        <w:rPr>
          <w:rFonts w:ascii="Lato-light" w:eastAsiaTheme="minorEastAsia" w:hAnsi="Lato-light" w:cs="Lato-light"/>
          <w:noProof/>
          <w:lang w:eastAsia="en-US"/>
        </w:rPr>
        <w:t>nost</w:t>
      </w:r>
      <w:r w:rsidR="11658B61" w:rsidRPr="37483FD5">
        <w:rPr>
          <w:rFonts w:ascii="Lato-light" w:eastAsiaTheme="minorEastAsia" w:hAnsi="Lato-light" w:cs="Lato-light"/>
          <w:noProof/>
          <w:lang w:eastAsia="en-US"/>
        </w:rPr>
        <w:t xml:space="preserve"> a často také </w:t>
      </w:r>
      <w:r w:rsidR="004E7AA5" w:rsidRPr="37483FD5">
        <w:rPr>
          <w:rFonts w:ascii="Lato-light" w:eastAsiaTheme="minorEastAsia" w:hAnsi="Lato-light" w:cs="Lato-light"/>
          <w:noProof/>
          <w:lang w:eastAsia="en-US"/>
        </w:rPr>
        <w:t>vede k</w:t>
      </w:r>
      <w:r w:rsidR="615EFB7C" w:rsidRPr="37483FD5">
        <w:rPr>
          <w:rFonts w:ascii="Lato-light" w:eastAsiaTheme="minorEastAsia" w:hAnsi="Lato-light" w:cs="Lato-light"/>
          <w:noProof/>
          <w:lang w:eastAsia="en-US"/>
        </w:rPr>
        <w:t xml:space="preserve"> </w:t>
      </w:r>
      <w:r w:rsidR="42AD59E7" w:rsidRPr="37483FD5">
        <w:rPr>
          <w:rFonts w:ascii="Lato-light" w:eastAsiaTheme="minorEastAsia" w:hAnsi="Lato-light" w:cs="Lato-light"/>
          <w:noProof/>
          <w:lang w:eastAsia="en-US"/>
        </w:rPr>
        <w:t xml:space="preserve">jejich </w:t>
      </w:r>
      <w:r w:rsidR="004E7AA5" w:rsidRPr="37483FD5">
        <w:rPr>
          <w:rFonts w:ascii="Lato-light" w:eastAsiaTheme="minorEastAsia" w:hAnsi="Lato-light" w:cs="Lato-light"/>
          <w:noProof/>
          <w:lang w:eastAsia="en-US"/>
        </w:rPr>
        <w:t xml:space="preserve">zbytečné fluktuaci. </w:t>
      </w:r>
      <w:r w:rsidR="3FF2A4A8" w:rsidRPr="37483FD5">
        <w:rPr>
          <w:rFonts w:ascii="Lato-light" w:eastAsiaTheme="minorEastAsia" w:hAnsi="Lato-light" w:cs="Lato-light"/>
          <w:noProof/>
          <w:lang w:eastAsia="en-US"/>
        </w:rPr>
        <w:t>Přitom</w:t>
      </w:r>
      <w:r w:rsidR="004E7AA5" w:rsidRPr="37483FD5">
        <w:rPr>
          <w:rFonts w:ascii="Lato-light" w:eastAsiaTheme="minorEastAsia" w:hAnsi="Lato-light" w:cs="Lato-light"/>
          <w:noProof/>
          <w:lang w:eastAsia="en-US"/>
        </w:rPr>
        <w:t xml:space="preserve"> zaučování</w:t>
      </w:r>
      <w:r w:rsidR="7EC71F05" w:rsidRPr="37483FD5">
        <w:rPr>
          <w:rFonts w:ascii="Lato-light" w:eastAsiaTheme="minorEastAsia" w:hAnsi="Lato-light" w:cs="Lato-light"/>
          <w:noProof/>
          <w:lang w:eastAsia="en-US"/>
        </w:rPr>
        <w:t xml:space="preserve"> </w:t>
      </w:r>
      <w:r w:rsidR="004E7AA5" w:rsidRPr="37483FD5">
        <w:rPr>
          <w:rFonts w:ascii="Lato-light" w:eastAsiaTheme="minorEastAsia" w:hAnsi="Lato-light" w:cs="Lato-light"/>
          <w:noProof/>
          <w:lang w:eastAsia="en-US"/>
        </w:rPr>
        <w:t xml:space="preserve">nových zaměstnanců </w:t>
      </w:r>
      <w:r w:rsidR="00BDEF4E" w:rsidRPr="37483FD5">
        <w:rPr>
          <w:rFonts w:ascii="Lato-light" w:eastAsiaTheme="minorEastAsia" w:hAnsi="Lato-light" w:cs="Lato-light"/>
          <w:noProof/>
          <w:lang w:eastAsia="en-US"/>
        </w:rPr>
        <w:t xml:space="preserve">je drahé </w:t>
      </w:r>
      <w:r w:rsidR="004E7AA5" w:rsidRPr="37483FD5">
        <w:rPr>
          <w:rFonts w:ascii="Lato-light" w:eastAsiaTheme="minorEastAsia" w:hAnsi="Lato-light" w:cs="Lato-light"/>
          <w:noProof/>
          <w:lang w:eastAsia="en-US"/>
        </w:rPr>
        <w:t>a projekt</w:t>
      </w:r>
      <w:r w:rsidR="282CB2E6" w:rsidRPr="37483FD5">
        <w:rPr>
          <w:rFonts w:ascii="Lato-light" w:eastAsiaTheme="minorEastAsia" w:hAnsi="Lato-light" w:cs="Lato-light"/>
          <w:noProof/>
          <w:lang w:eastAsia="en-US"/>
        </w:rPr>
        <w:t>y zpomaluje</w:t>
      </w:r>
      <w:r w:rsidR="004E7AA5" w:rsidRPr="37483FD5">
        <w:rPr>
          <w:rFonts w:ascii="Lato-light" w:eastAsiaTheme="minorEastAsia" w:hAnsi="Lato-light" w:cs="Lato-light"/>
          <w:noProof/>
          <w:lang w:eastAsia="en-US"/>
        </w:rPr>
        <w:t>.</w:t>
      </w:r>
    </w:p>
    <w:p w14:paraId="5EBD0AAE" w14:textId="77777777" w:rsidR="001A1564" w:rsidRDefault="001A1564" w:rsidP="007628E9">
      <w:pPr>
        <w:pStyle w:val="paragraph"/>
        <w:spacing w:before="0" w:beforeAutospacing="0" w:after="0" w:afterAutospacing="0" w:line="300" w:lineRule="atLeast"/>
        <w:jc w:val="both"/>
        <w:textAlignment w:val="baseline"/>
        <w:rPr>
          <w:rFonts w:ascii="Lato-light" w:eastAsiaTheme="minorEastAsia" w:hAnsi="Lato-light" w:cs="Lato-light"/>
          <w:noProof/>
          <w:lang w:eastAsia="en-US"/>
        </w:rPr>
      </w:pPr>
    </w:p>
    <w:p w14:paraId="5139B9B6" w14:textId="2483C2C5" w:rsidR="004E7AA5" w:rsidRPr="004E7AA5" w:rsidRDefault="6C1D79DF" w:rsidP="007628E9">
      <w:pPr>
        <w:pStyle w:val="paragraph"/>
        <w:spacing w:before="0" w:beforeAutospacing="0" w:after="0" w:afterAutospacing="0" w:line="300" w:lineRule="atLeast"/>
        <w:jc w:val="both"/>
        <w:textAlignment w:val="baseline"/>
        <w:rPr>
          <w:rFonts w:ascii="Lato-light" w:eastAsiaTheme="minorEastAsia" w:hAnsi="Lato-light" w:cs="Lato-light"/>
          <w:noProof/>
          <w:lang w:eastAsia="en-US"/>
        </w:rPr>
      </w:pPr>
      <w:r w:rsidRPr="37483FD5">
        <w:rPr>
          <w:rFonts w:ascii="Lato-light" w:eastAsiaTheme="minorEastAsia" w:hAnsi="Lato-light" w:cs="Lato-light"/>
          <w:noProof/>
          <w:lang w:eastAsia="en-US"/>
        </w:rPr>
        <w:t xml:space="preserve">Řešením je větší </w:t>
      </w:r>
      <w:r w:rsidR="004E7AA5" w:rsidRPr="37483FD5">
        <w:rPr>
          <w:rFonts w:ascii="Lato-light" w:eastAsiaTheme="minorEastAsia" w:hAnsi="Lato-light" w:cs="Lato-light"/>
          <w:noProof/>
          <w:lang w:eastAsia="en-US"/>
        </w:rPr>
        <w:t xml:space="preserve">zapojení investorů a </w:t>
      </w:r>
      <w:r w:rsidR="37AD14FC" w:rsidRPr="37483FD5">
        <w:rPr>
          <w:rFonts w:ascii="Lato-light" w:eastAsiaTheme="minorEastAsia" w:hAnsi="Lato-light" w:cs="Lato-light"/>
          <w:noProof/>
          <w:lang w:eastAsia="en-US"/>
        </w:rPr>
        <w:t>stavbyvedoucích</w:t>
      </w:r>
      <w:r w:rsidR="004E7AA5" w:rsidRPr="37483FD5">
        <w:rPr>
          <w:rFonts w:ascii="Lato-light" w:eastAsiaTheme="minorEastAsia" w:hAnsi="Lato-light" w:cs="Lato-light"/>
          <w:noProof/>
          <w:lang w:eastAsia="en-US"/>
        </w:rPr>
        <w:t xml:space="preserve">, kteří </w:t>
      </w:r>
      <w:r w:rsidR="55A080D6" w:rsidRPr="37483FD5">
        <w:rPr>
          <w:rFonts w:ascii="Lato-light" w:eastAsiaTheme="minorEastAsia" w:hAnsi="Lato-light" w:cs="Lato-light"/>
          <w:noProof/>
          <w:lang w:eastAsia="en-US"/>
        </w:rPr>
        <w:t xml:space="preserve">hrají </w:t>
      </w:r>
      <w:r w:rsidR="004E7AA5" w:rsidRPr="37483FD5">
        <w:rPr>
          <w:rFonts w:ascii="Lato-light" w:eastAsiaTheme="minorEastAsia" w:hAnsi="Lato-light" w:cs="Lato-light"/>
          <w:noProof/>
          <w:lang w:eastAsia="en-US"/>
        </w:rPr>
        <w:t>klíčovou roli při nastav</w:t>
      </w:r>
      <w:r w:rsidR="6AB4EBBC" w:rsidRPr="37483FD5">
        <w:rPr>
          <w:rFonts w:ascii="Lato-light" w:eastAsiaTheme="minorEastAsia" w:hAnsi="Lato-light" w:cs="Lato-light"/>
          <w:noProof/>
          <w:lang w:eastAsia="en-US"/>
        </w:rPr>
        <w:t xml:space="preserve">ování </w:t>
      </w:r>
      <w:r w:rsidR="004E7AA5" w:rsidRPr="37483FD5">
        <w:rPr>
          <w:rFonts w:ascii="Lato-light" w:eastAsiaTheme="minorEastAsia" w:hAnsi="Lato-light" w:cs="Lato-light"/>
          <w:noProof/>
          <w:lang w:eastAsia="en-US"/>
        </w:rPr>
        <w:t>jasných komunikačních procesů a využití moderních digitálních nástrojů. Právě oni mohou zajistit, že všichn</w:t>
      </w:r>
      <w:r w:rsidR="13062CF0" w:rsidRPr="37483FD5">
        <w:rPr>
          <w:rFonts w:ascii="Lato-light" w:eastAsiaTheme="minorEastAsia" w:hAnsi="Lato-light" w:cs="Lato-light"/>
          <w:noProof/>
          <w:lang w:eastAsia="en-US"/>
        </w:rPr>
        <w:t>i</w:t>
      </w:r>
      <w:r w:rsidR="004E7AA5" w:rsidRPr="37483FD5">
        <w:rPr>
          <w:rFonts w:ascii="Lato-light" w:eastAsiaTheme="minorEastAsia" w:hAnsi="Lato-light" w:cs="Lato-light"/>
          <w:noProof/>
          <w:lang w:eastAsia="en-US"/>
        </w:rPr>
        <w:t xml:space="preserve"> zainteresovaní </w:t>
      </w:r>
      <w:r w:rsidR="5D9ADA85" w:rsidRPr="37483FD5">
        <w:rPr>
          <w:rFonts w:ascii="Lato-light" w:eastAsiaTheme="minorEastAsia" w:hAnsi="Lato-light" w:cs="Lato-light"/>
          <w:noProof/>
          <w:lang w:eastAsia="en-US"/>
        </w:rPr>
        <w:t>budou mít</w:t>
      </w:r>
      <w:r w:rsidR="004E7AA5" w:rsidRPr="37483FD5">
        <w:rPr>
          <w:rFonts w:ascii="Lato-light" w:eastAsiaTheme="minorEastAsia" w:hAnsi="Lato-light" w:cs="Lato-light"/>
          <w:noProof/>
          <w:lang w:eastAsia="en-US"/>
        </w:rPr>
        <w:t xml:space="preserve"> přístup k přesným a</w:t>
      </w:r>
      <w:r w:rsidR="00DF44D3">
        <w:rPr>
          <w:rFonts w:ascii="Lato-light" w:eastAsiaTheme="minorEastAsia" w:hAnsi="Lato-light" w:cs="Lato-light"/>
          <w:noProof/>
          <w:lang w:eastAsia="en-US"/>
        </w:rPr>
        <w:t> </w:t>
      </w:r>
      <w:r w:rsidR="004E7AA5" w:rsidRPr="37483FD5">
        <w:rPr>
          <w:rFonts w:ascii="Lato-light" w:eastAsiaTheme="minorEastAsia" w:hAnsi="Lato-light" w:cs="Lato-light"/>
          <w:noProof/>
          <w:lang w:eastAsia="en-US"/>
        </w:rPr>
        <w:t>aktuálním informacím.</w:t>
      </w:r>
      <w:r w:rsidR="3938BDDA" w:rsidRPr="37483FD5">
        <w:rPr>
          <w:rFonts w:ascii="Lato-light" w:eastAsiaTheme="minorEastAsia" w:hAnsi="Lato-light" w:cs="Lato-light"/>
          <w:noProof/>
          <w:lang w:eastAsia="en-US"/>
        </w:rPr>
        <w:t xml:space="preserve"> Moderní technologie, jako jsou platformy pro správu dat a</w:t>
      </w:r>
      <w:r w:rsidR="00DF44D3">
        <w:rPr>
          <w:rFonts w:ascii="Lato-light" w:eastAsiaTheme="minorEastAsia" w:hAnsi="Lato-light" w:cs="Lato-light"/>
          <w:noProof/>
          <w:lang w:eastAsia="en-US"/>
        </w:rPr>
        <w:t> </w:t>
      </w:r>
      <w:r w:rsidR="3938BDDA" w:rsidRPr="37483FD5">
        <w:rPr>
          <w:rFonts w:ascii="Lato-light" w:eastAsiaTheme="minorEastAsia" w:hAnsi="Lato-light" w:cs="Lato-light"/>
          <w:noProof/>
          <w:lang w:eastAsia="en-US"/>
        </w:rPr>
        <w:t>sdílení informací, BIM navrhování atd.</w:t>
      </w:r>
      <w:r w:rsidR="384F135A" w:rsidRPr="37483FD5">
        <w:rPr>
          <w:rFonts w:ascii="Lato-light" w:eastAsiaTheme="minorEastAsia" w:hAnsi="Lato-light" w:cs="Lato-light"/>
          <w:noProof/>
          <w:lang w:eastAsia="en-US"/>
        </w:rPr>
        <w:t xml:space="preserve"> </w:t>
      </w:r>
      <w:r w:rsidR="3938BDDA" w:rsidRPr="37483FD5">
        <w:rPr>
          <w:rFonts w:ascii="Lato-light" w:eastAsiaTheme="minorEastAsia" w:hAnsi="Lato-light" w:cs="Lato-light"/>
          <w:noProof/>
          <w:lang w:eastAsia="en-US"/>
        </w:rPr>
        <w:t xml:space="preserve">umožňují </w:t>
      </w:r>
      <w:r w:rsidR="744A947D" w:rsidRPr="37483FD5">
        <w:rPr>
          <w:rFonts w:ascii="Lato-light" w:eastAsiaTheme="minorEastAsia" w:hAnsi="Lato-light" w:cs="Lato-light"/>
          <w:noProof/>
          <w:lang w:eastAsia="en-US"/>
        </w:rPr>
        <w:t xml:space="preserve">v kombinaci s </w:t>
      </w:r>
      <w:r w:rsidR="1FF47B52" w:rsidRPr="37483FD5">
        <w:rPr>
          <w:rFonts w:ascii="Lato-light" w:eastAsiaTheme="minorEastAsia" w:hAnsi="Lato-light" w:cs="Lato-light"/>
          <w:noProof/>
          <w:lang w:eastAsia="en-US"/>
        </w:rPr>
        <w:t xml:space="preserve">IoT senzory </w:t>
      </w:r>
      <w:r w:rsidR="3938BDDA" w:rsidRPr="37483FD5">
        <w:rPr>
          <w:rFonts w:ascii="Lato-light" w:eastAsiaTheme="minorEastAsia" w:hAnsi="Lato-light" w:cs="Lato-light"/>
          <w:noProof/>
          <w:lang w:eastAsia="en-US"/>
        </w:rPr>
        <w:t>monitorovat projekty v reálném čase a minimalizovat chyby.</w:t>
      </w:r>
      <w:r w:rsidR="481A4C30" w:rsidRPr="37483FD5">
        <w:rPr>
          <w:rFonts w:ascii="Lato-light" w:eastAsiaTheme="minorEastAsia" w:hAnsi="Lato-light" w:cs="Lato-light"/>
          <w:noProof/>
          <w:lang w:eastAsia="en-US"/>
        </w:rPr>
        <w:t xml:space="preserve"> </w:t>
      </w:r>
      <w:r w:rsidR="004E7AA5" w:rsidRPr="37483FD5">
        <w:rPr>
          <w:rFonts w:ascii="Lato-light" w:eastAsiaTheme="minorEastAsia" w:hAnsi="Lato-light" w:cs="Lato-light"/>
          <w:noProof/>
          <w:lang w:eastAsia="en-US"/>
        </w:rPr>
        <w:t xml:space="preserve">Efektivní komunikace usnadňuje rozhodování a předchází krizím, </w:t>
      </w:r>
      <w:r w:rsidR="0AC68FE9" w:rsidRPr="37483FD5">
        <w:rPr>
          <w:rFonts w:ascii="Lato-light" w:eastAsiaTheme="minorEastAsia" w:hAnsi="Lato-light" w:cs="Lato-light"/>
          <w:noProof/>
          <w:lang w:eastAsia="en-US"/>
        </w:rPr>
        <w:t>když</w:t>
      </w:r>
      <w:r w:rsidR="004E7AA5" w:rsidRPr="37483FD5">
        <w:rPr>
          <w:rFonts w:ascii="Lato-light" w:eastAsiaTheme="minorEastAsia" w:hAnsi="Lato-light" w:cs="Lato-light"/>
          <w:noProof/>
          <w:lang w:eastAsia="en-US"/>
        </w:rPr>
        <w:t xml:space="preserve"> týmy pracují koordinovaněji a</w:t>
      </w:r>
      <w:r w:rsidR="00DF44D3">
        <w:rPr>
          <w:rFonts w:ascii="Lato-light" w:eastAsiaTheme="minorEastAsia" w:hAnsi="Lato-light" w:cs="Lato-light"/>
          <w:noProof/>
          <w:lang w:eastAsia="en-US"/>
        </w:rPr>
        <w:t> </w:t>
      </w:r>
      <w:r w:rsidR="004E7AA5" w:rsidRPr="37483FD5">
        <w:rPr>
          <w:rFonts w:ascii="Lato-light" w:eastAsiaTheme="minorEastAsia" w:hAnsi="Lato-light" w:cs="Lato-light"/>
          <w:noProof/>
          <w:lang w:eastAsia="en-US"/>
        </w:rPr>
        <w:t xml:space="preserve">produktivněji. </w:t>
      </w:r>
      <w:r w:rsidR="5C4B791D" w:rsidRPr="37483FD5">
        <w:rPr>
          <w:rFonts w:ascii="Lato-light" w:eastAsiaTheme="minorEastAsia" w:hAnsi="Lato-light" w:cs="Lato-light"/>
          <w:noProof/>
          <w:lang w:eastAsia="en-US"/>
        </w:rPr>
        <w:t>Navíc i</w:t>
      </w:r>
      <w:r w:rsidR="004E7AA5" w:rsidRPr="37483FD5">
        <w:rPr>
          <w:rFonts w:ascii="Lato-light" w:eastAsiaTheme="minorEastAsia" w:hAnsi="Lato-light" w:cs="Lato-light"/>
          <w:noProof/>
          <w:lang w:eastAsia="en-US"/>
        </w:rPr>
        <w:t xml:space="preserve">nvestoři získávají lepší kontrolu nad projekty. </w:t>
      </w:r>
    </w:p>
    <w:p w14:paraId="57829578" w14:textId="77777777" w:rsidR="004949B7" w:rsidRDefault="004949B7" w:rsidP="007628E9">
      <w:pPr>
        <w:pStyle w:val="paragraph"/>
        <w:spacing w:before="0" w:beforeAutospacing="0" w:after="0" w:afterAutospacing="0" w:line="300" w:lineRule="atLeast"/>
        <w:jc w:val="both"/>
        <w:textAlignment w:val="baseline"/>
        <w:rPr>
          <w:rFonts w:ascii="Lato-light" w:eastAsiaTheme="minorEastAsia" w:hAnsi="Lato-light" w:cs="Lato-light"/>
          <w:noProof/>
          <w:lang w:eastAsia="en-US"/>
        </w:rPr>
      </w:pPr>
    </w:p>
    <w:p w14:paraId="7EC50BB2" w14:textId="7EB321C8" w:rsidR="004E7AA5" w:rsidRPr="00B94F86" w:rsidRDefault="004E7AA5" w:rsidP="007628E9">
      <w:pPr>
        <w:pStyle w:val="paragraph"/>
        <w:spacing w:before="0" w:beforeAutospacing="0" w:after="0" w:afterAutospacing="0" w:line="300" w:lineRule="atLeast"/>
        <w:jc w:val="both"/>
        <w:textAlignment w:val="baseline"/>
        <w:rPr>
          <w:rFonts w:ascii="Lato-light" w:eastAsiaTheme="minorEastAsia" w:hAnsi="Lato-light" w:cs="Lato-light"/>
          <w:b/>
          <w:bCs/>
          <w:noProof/>
          <w:lang w:eastAsia="en-US"/>
        </w:rPr>
      </w:pPr>
      <w:r w:rsidRPr="37483FD5">
        <w:rPr>
          <w:rFonts w:ascii="Lato-light" w:eastAsiaTheme="minorEastAsia" w:hAnsi="Lato-light" w:cs="Lato-light"/>
          <w:b/>
          <w:bCs/>
          <w:noProof/>
          <w:lang w:eastAsia="en-US"/>
        </w:rPr>
        <w:t xml:space="preserve">Technologie jako nástroj pro </w:t>
      </w:r>
      <w:r w:rsidR="79C2FA66" w:rsidRPr="37483FD5">
        <w:rPr>
          <w:rFonts w:ascii="Lato-light" w:eastAsiaTheme="minorEastAsia" w:hAnsi="Lato-light" w:cs="Lato-light"/>
          <w:b/>
          <w:bCs/>
          <w:noProof/>
          <w:lang w:eastAsia="en-US"/>
        </w:rPr>
        <w:t>dosahování lepších</w:t>
      </w:r>
      <w:r w:rsidRPr="37483FD5">
        <w:rPr>
          <w:rFonts w:ascii="Lato-light" w:eastAsiaTheme="minorEastAsia" w:hAnsi="Lato-light" w:cs="Lato-light"/>
          <w:b/>
          <w:bCs/>
          <w:noProof/>
          <w:lang w:eastAsia="en-US"/>
        </w:rPr>
        <w:t xml:space="preserve"> výsledk</w:t>
      </w:r>
      <w:r w:rsidR="1D12F40C" w:rsidRPr="37483FD5">
        <w:rPr>
          <w:rFonts w:ascii="Lato-light" w:eastAsiaTheme="minorEastAsia" w:hAnsi="Lato-light" w:cs="Lato-light"/>
          <w:b/>
          <w:bCs/>
          <w:noProof/>
          <w:lang w:eastAsia="en-US"/>
        </w:rPr>
        <w:t>ů</w:t>
      </w:r>
      <w:r w:rsidRPr="37483FD5">
        <w:rPr>
          <w:rFonts w:ascii="Lato-light" w:eastAsiaTheme="minorEastAsia" w:hAnsi="Lato-light" w:cs="Lato-light"/>
          <w:b/>
          <w:bCs/>
          <w:noProof/>
          <w:lang w:eastAsia="en-US"/>
        </w:rPr>
        <w:t xml:space="preserve">  </w:t>
      </w:r>
    </w:p>
    <w:p w14:paraId="4F58C307" w14:textId="72BAD157" w:rsidR="004E7AA5" w:rsidRDefault="00E03DFD" w:rsidP="007628E9">
      <w:pPr>
        <w:pStyle w:val="paragraph"/>
        <w:spacing w:before="0" w:beforeAutospacing="0" w:after="0" w:afterAutospacing="0" w:line="300" w:lineRule="atLeast"/>
        <w:jc w:val="both"/>
        <w:textAlignment w:val="baseline"/>
        <w:rPr>
          <w:rFonts w:ascii="Lato-light" w:eastAsiaTheme="minorEastAsia" w:hAnsi="Lato-light" w:cs="Lato-light"/>
          <w:b/>
          <w:bCs/>
          <w:noProof/>
          <w:lang w:eastAsia="en-US"/>
        </w:rPr>
      </w:pPr>
      <w:r w:rsidRPr="37483FD5">
        <w:rPr>
          <w:rFonts w:ascii="Lato-light" w:eastAsiaTheme="minorEastAsia" w:hAnsi="Lato-light" w:cs="Lato-light"/>
          <w:noProof/>
          <w:lang w:eastAsia="en-US"/>
        </w:rPr>
        <w:t xml:space="preserve">Ztráta klíčových informací </w:t>
      </w:r>
      <w:r w:rsidR="5473D151" w:rsidRPr="37483FD5">
        <w:rPr>
          <w:rFonts w:ascii="Lato-light" w:eastAsiaTheme="minorEastAsia" w:hAnsi="Lato-light" w:cs="Lato-light"/>
          <w:noProof/>
          <w:lang w:eastAsia="en-US"/>
        </w:rPr>
        <w:t>při realizaci projektů</w:t>
      </w:r>
      <w:r w:rsidRPr="37483FD5">
        <w:rPr>
          <w:rFonts w:ascii="Lato-light" w:eastAsiaTheme="minorEastAsia" w:hAnsi="Lato-light" w:cs="Lato-light"/>
          <w:noProof/>
          <w:lang w:eastAsia="en-US"/>
        </w:rPr>
        <w:t xml:space="preserve"> může mít dalekosáhlé důsledky – od navýšení nákladů přes snížení kvality a bezpečnosti až po narušení vztahů mezi všemi zúčastněnými stranami. Moderní digitální řešení</w:t>
      </w:r>
      <w:r w:rsidR="00885324" w:rsidRPr="37483FD5">
        <w:rPr>
          <w:rFonts w:ascii="Lato-light" w:eastAsiaTheme="minorEastAsia" w:hAnsi="Lato-light" w:cs="Lato-light"/>
          <w:noProof/>
          <w:lang w:eastAsia="en-US"/>
        </w:rPr>
        <w:t xml:space="preserve"> </w:t>
      </w:r>
      <w:r w:rsidRPr="37483FD5">
        <w:rPr>
          <w:rFonts w:ascii="Lato-light" w:eastAsiaTheme="minorEastAsia" w:hAnsi="Lato-light" w:cs="Lato-light"/>
          <w:noProof/>
          <w:lang w:eastAsia="en-US"/>
        </w:rPr>
        <w:t xml:space="preserve">umožňují těmto rizikům předcházet díky centralizaci dat, přehledné správě dokumentace a průběžnému sledování </w:t>
      </w:r>
      <w:r w:rsidR="303E6F49" w:rsidRPr="37483FD5">
        <w:rPr>
          <w:rFonts w:ascii="Lato-light" w:eastAsiaTheme="minorEastAsia" w:hAnsi="Lato-light" w:cs="Lato-light"/>
          <w:noProof/>
          <w:lang w:eastAsia="en-US"/>
        </w:rPr>
        <w:t xml:space="preserve">průběhu </w:t>
      </w:r>
      <w:r w:rsidR="6F4CE7EB" w:rsidRPr="37483FD5">
        <w:rPr>
          <w:rFonts w:ascii="Lato-light" w:eastAsiaTheme="minorEastAsia" w:hAnsi="Lato-light" w:cs="Lato-light"/>
          <w:noProof/>
          <w:lang w:eastAsia="en-US"/>
        </w:rPr>
        <w:t>výstavby</w:t>
      </w:r>
      <w:r w:rsidRPr="37483FD5">
        <w:rPr>
          <w:rFonts w:ascii="Lato-light" w:eastAsiaTheme="minorEastAsia" w:hAnsi="Lato-light" w:cs="Lato-light"/>
          <w:noProof/>
          <w:lang w:eastAsia="en-US"/>
        </w:rPr>
        <w:t>.</w:t>
      </w:r>
      <w:r w:rsidR="25777027" w:rsidRPr="37483FD5">
        <w:rPr>
          <w:rFonts w:ascii="Lato-light" w:eastAsiaTheme="minorEastAsia" w:hAnsi="Lato-light" w:cs="Lato-light"/>
          <w:noProof/>
          <w:lang w:eastAsia="en-US"/>
        </w:rPr>
        <w:t xml:space="preserve"> </w:t>
      </w:r>
      <w:r w:rsidR="004E7AA5" w:rsidRPr="37483FD5">
        <w:rPr>
          <w:rFonts w:ascii="Lato-light" w:eastAsiaTheme="minorEastAsia" w:hAnsi="Lato-light" w:cs="Lato-light"/>
          <w:i/>
          <w:iCs/>
          <w:noProof/>
          <w:lang w:eastAsia="en-US"/>
        </w:rPr>
        <w:t xml:space="preserve">„Naším cílem je pomoci firmám eliminovat </w:t>
      </w:r>
      <w:r w:rsidR="7A86321B" w:rsidRPr="37483FD5">
        <w:rPr>
          <w:rFonts w:ascii="Lato-light" w:eastAsiaTheme="minorEastAsia" w:hAnsi="Lato-light" w:cs="Lato-light"/>
          <w:i/>
          <w:iCs/>
          <w:noProof/>
          <w:lang w:eastAsia="en-US"/>
        </w:rPr>
        <w:t>palčivé</w:t>
      </w:r>
      <w:r w:rsidR="004E7AA5" w:rsidRPr="37483FD5">
        <w:rPr>
          <w:rFonts w:ascii="Lato-light" w:eastAsiaTheme="minorEastAsia" w:hAnsi="Lato-light" w:cs="Lato-light"/>
          <w:i/>
          <w:iCs/>
          <w:noProof/>
          <w:lang w:eastAsia="en-US"/>
        </w:rPr>
        <w:t xml:space="preserve"> problémy</w:t>
      </w:r>
      <w:r w:rsidR="627D2F48" w:rsidRPr="37483FD5">
        <w:rPr>
          <w:rFonts w:ascii="Lato-light" w:eastAsiaTheme="minorEastAsia" w:hAnsi="Lato-light" w:cs="Lato-light"/>
          <w:i/>
          <w:iCs/>
          <w:noProof/>
          <w:lang w:eastAsia="en-US"/>
        </w:rPr>
        <w:t xml:space="preserve"> ve stavebnictví</w:t>
      </w:r>
      <w:r w:rsidR="004E7AA5" w:rsidRPr="37483FD5">
        <w:rPr>
          <w:rFonts w:ascii="Lato-light" w:eastAsiaTheme="minorEastAsia" w:hAnsi="Lato-light" w:cs="Lato-light"/>
          <w:i/>
          <w:iCs/>
          <w:noProof/>
          <w:lang w:eastAsia="en-US"/>
        </w:rPr>
        <w:t>, jako jsou zpož</w:t>
      </w:r>
      <w:r w:rsidR="6247E871" w:rsidRPr="37483FD5">
        <w:rPr>
          <w:rFonts w:ascii="Lato-light" w:eastAsiaTheme="minorEastAsia" w:hAnsi="Lato-light" w:cs="Lato-light"/>
          <w:i/>
          <w:iCs/>
          <w:noProof/>
          <w:lang w:eastAsia="en-US"/>
        </w:rPr>
        <w:t xml:space="preserve">ďování projektů </w:t>
      </w:r>
      <w:r w:rsidR="004E7AA5" w:rsidRPr="37483FD5">
        <w:rPr>
          <w:rFonts w:ascii="Lato-light" w:eastAsiaTheme="minorEastAsia" w:hAnsi="Lato-light" w:cs="Lato-light"/>
          <w:i/>
          <w:iCs/>
          <w:noProof/>
          <w:lang w:eastAsia="en-US"/>
        </w:rPr>
        <w:t>nebo překroč</w:t>
      </w:r>
      <w:r w:rsidR="77A71CCB" w:rsidRPr="37483FD5">
        <w:rPr>
          <w:rFonts w:ascii="Lato-light" w:eastAsiaTheme="minorEastAsia" w:hAnsi="Lato-light" w:cs="Lato-light"/>
          <w:i/>
          <w:iCs/>
          <w:noProof/>
          <w:lang w:eastAsia="en-US"/>
        </w:rPr>
        <w:t>ová</w:t>
      </w:r>
      <w:r w:rsidR="004E7AA5" w:rsidRPr="37483FD5">
        <w:rPr>
          <w:rFonts w:ascii="Lato-light" w:eastAsiaTheme="minorEastAsia" w:hAnsi="Lato-light" w:cs="Lato-light"/>
          <w:i/>
          <w:iCs/>
          <w:noProof/>
          <w:lang w:eastAsia="en-US"/>
        </w:rPr>
        <w:t xml:space="preserve">ní rozpočtu. PlanRadar </w:t>
      </w:r>
      <w:r w:rsidR="7CD9E478" w:rsidRPr="37483FD5">
        <w:rPr>
          <w:rFonts w:ascii="Lato-light" w:eastAsiaTheme="minorEastAsia" w:hAnsi="Lato-light" w:cs="Lato-light"/>
          <w:i/>
          <w:iCs/>
          <w:noProof/>
          <w:lang w:eastAsia="en-US"/>
        </w:rPr>
        <w:t>je zárukou toho</w:t>
      </w:r>
      <w:r w:rsidR="004E7AA5" w:rsidRPr="37483FD5">
        <w:rPr>
          <w:rFonts w:ascii="Lato-light" w:eastAsiaTheme="minorEastAsia" w:hAnsi="Lato-light" w:cs="Lato-light"/>
          <w:i/>
          <w:iCs/>
          <w:noProof/>
          <w:lang w:eastAsia="en-US"/>
        </w:rPr>
        <w:t>, že</w:t>
      </w:r>
      <w:r w:rsidR="0A0FDD6C" w:rsidRPr="37483FD5">
        <w:rPr>
          <w:rFonts w:ascii="Lato-light" w:eastAsiaTheme="minorEastAsia" w:hAnsi="Lato-light" w:cs="Lato-light"/>
          <w:i/>
          <w:iCs/>
          <w:noProof/>
          <w:lang w:eastAsia="en-US"/>
        </w:rPr>
        <w:t xml:space="preserve"> všechna</w:t>
      </w:r>
      <w:r w:rsidR="004E7AA5" w:rsidRPr="37483FD5">
        <w:rPr>
          <w:rFonts w:ascii="Lato-light" w:eastAsiaTheme="minorEastAsia" w:hAnsi="Lato-light" w:cs="Lato-light"/>
          <w:i/>
          <w:iCs/>
          <w:noProof/>
          <w:lang w:eastAsia="en-US"/>
        </w:rPr>
        <w:t xml:space="preserve"> důležitá data </w:t>
      </w:r>
      <w:r w:rsidR="6BBC9C7A" w:rsidRPr="37483FD5">
        <w:rPr>
          <w:rFonts w:ascii="Lato-light" w:eastAsiaTheme="minorEastAsia" w:hAnsi="Lato-light" w:cs="Lato-light"/>
          <w:i/>
          <w:iCs/>
          <w:noProof/>
          <w:lang w:eastAsia="en-US"/>
        </w:rPr>
        <w:t xml:space="preserve">budou pro všechny </w:t>
      </w:r>
      <w:r w:rsidR="004E7AA5" w:rsidRPr="37483FD5">
        <w:rPr>
          <w:rFonts w:ascii="Lato-light" w:eastAsiaTheme="minorEastAsia" w:hAnsi="Lato-light" w:cs="Lato-light"/>
          <w:i/>
          <w:iCs/>
          <w:noProof/>
          <w:lang w:eastAsia="en-US"/>
        </w:rPr>
        <w:t>dostupná</w:t>
      </w:r>
      <w:r w:rsidR="61C32F0C" w:rsidRPr="37483FD5">
        <w:rPr>
          <w:rFonts w:ascii="Lato-light" w:eastAsiaTheme="minorEastAsia" w:hAnsi="Lato-light" w:cs="Lato-light"/>
          <w:i/>
          <w:iCs/>
          <w:noProof/>
          <w:lang w:eastAsia="en-US"/>
        </w:rPr>
        <w:t xml:space="preserve"> v reálném čase. </w:t>
      </w:r>
      <w:r w:rsidR="55CE6E3C" w:rsidRPr="37483FD5">
        <w:rPr>
          <w:rFonts w:ascii="Lato-light" w:eastAsiaTheme="minorEastAsia" w:hAnsi="Lato-light" w:cs="Lato-light"/>
          <w:i/>
          <w:iCs/>
          <w:noProof/>
          <w:lang w:eastAsia="en-US"/>
        </w:rPr>
        <w:t xml:space="preserve">Tím </w:t>
      </w:r>
      <w:r w:rsidR="248AFD0E" w:rsidRPr="37483FD5">
        <w:rPr>
          <w:rFonts w:ascii="Lato-light" w:eastAsiaTheme="minorEastAsia" w:hAnsi="Lato-light" w:cs="Lato-light"/>
          <w:i/>
          <w:iCs/>
          <w:noProof/>
          <w:lang w:eastAsia="en-US"/>
        </w:rPr>
        <w:t xml:space="preserve">se </w:t>
      </w:r>
      <w:r w:rsidR="004E7AA5" w:rsidRPr="37483FD5">
        <w:rPr>
          <w:rFonts w:ascii="Lato-light" w:eastAsiaTheme="minorEastAsia" w:hAnsi="Lato-light" w:cs="Lato-light"/>
          <w:i/>
          <w:iCs/>
          <w:noProof/>
          <w:lang w:eastAsia="en-US"/>
        </w:rPr>
        <w:t>usnad</w:t>
      </w:r>
      <w:r w:rsidR="67D54F2A" w:rsidRPr="37483FD5">
        <w:rPr>
          <w:rFonts w:ascii="Lato-light" w:eastAsiaTheme="minorEastAsia" w:hAnsi="Lato-light" w:cs="Lato-light"/>
          <w:i/>
          <w:iCs/>
          <w:noProof/>
          <w:lang w:eastAsia="en-US"/>
        </w:rPr>
        <w:t xml:space="preserve">ní </w:t>
      </w:r>
      <w:r w:rsidR="004E7AA5" w:rsidRPr="37483FD5">
        <w:rPr>
          <w:rFonts w:ascii="Lato-light" w:eastAsiaTheme="minorEastAsia" w:hAnsi="Lato-light" w:cs="Lato-light"/>
          <w:i/>
          <w:iCs/>
          <w:noProof/>
          <w:lang w:eastAsia="en-US"/>
        </w:rPr>
        <w:t>komunikac</w:t>
      </w:r>
      <w:r w:rsidR="0BB4FA59" w:rsidRPr="37483FD5">
        <w:rPr>
          <w:rFonts w:ascii="Lato-light" w:eastAsiaTheme="minorEastAsia" w:hAnsi="Lato-light" w:cs="Lato-light"/>
          <w:i/>
          <w:iCs/>
          <w:noProof/>
          <w:lang w:eastAsia="en-US"/>
        </w:rPr>
        <w:t>e</w:t>
      </w:r>
      <w:r w:rsidR="004E7AA5" w:rsidRPr="37483FD5">
        <w:rPr>
          <w:rFonts w:ascii="Lato-light" w:eastAsiaTheme="minorEastAsia" w:hAnsi="Lato-light" w:cs="Lato-light"/>
          <w:i/>
          <w:iCs/>
          <w:noProof/>
          <w:lang w:eastAsia="en-US"/>
        </w:rPr>
        <w:t xml:space="preserve"> i spoluprác</w:t>
      </w:r>
      <w:r w:rsidR="00593FF9">
        <w:rPr>
          <w:rFonts w:ascii="Lato-light" w:eastAsiaTheme="minorEastAsia" w:hAnsi="Lato-light" w:cs="Lato-light"/>
          <w:i/>
          <w:iCs/>
          <w:noProof/>
          <w:lang w:eastAsia="en-US"/>
        </w:rPr>
        <w:t>e</w:t>
      </w:r>
      <w:r w:rsidR="004E7AA5" w:rsidRPr="37483FD5">
        <w:rPr>
          <w:rFonts w:ascii="Lato-light" w:eastAsiaTheme="minorEastAsia" w:hAnsi="Lato-light" w:cs="Lato-light"/>
          <w:i/>
          <w:iCs/>
          <w:noProof/>
          <w:lang w:eastAsia="en-US"/>
        </w:rPr>
        <w:t xml:space="preserve"> mezi všemi </w:t>
      </w:r>
      <w:r w:rsidR="146EDC3E" w:rsidRPr="37483FD5">
        <w:rPr>
          <w:rFonts w:ascii="Lato-light" w:eastAsiaTheme="minorEastAsia" w:hAnsi="Lato-light" w:cs="Lato-light"/>
          <w:i/>
          <w:iCs/>
          <w:noProof/>
          <w:lang w:eastAsia="en-US"/>
        </w:rPr>
        <w:t xml:space="preserve">zúčastněnými </w:t>
      </w:r>
      <w:r w:rsidR="004E7AA5" w:rsidRPr="37483FD5">
        <w:rPr>
          <w:rFonts w:ascii="Lato-light" w:eastAsiaTheme="minorEastAsia" w:hAnsi="Lato-light" w:cs="Lato-light"/>
          <w:i/>
          <w:iCs/>
          <w:noProof/>
          <w:lang w:eastAsia="en-US"/>
        </w:rPr>
        <w:t>stranami,“</w:t>
      </w:r>
      <w:r w:rsidR="004E7AA5" w:rsidRPr="37483FD5">
        <w:rPr>
          <w:rFonts w:ascii="Lato-light" w:eastAsiaTheme="minorEastAsia" w:hAnsi="Lato-light" w:cs="Lato-light"/>
          <w:noProof/>
          <w:lang w:eastAsia="en-US"/>
        </w:rPr>
        <w:t xml:space="preserve"> uzavírá </w:t>
      </w:r>
      <w:r w:rsidR="004E7AA5" w:rsidRPr="37483FD5">
        <w:rPr>
          <w:rFonts w:ascii="Lato-light" w:eastAsiaTheme="minorEastAsia" w:hAnsi="Lato-light" w:cs="Lato-light"/>
          <w:b/>
          <w:bCs/>
          <w:noProof/>
          <w:lang w:eastAsia="en-US"/>
        </w:rPr>
        <w:t xml:space="preserve">Adam Heres Vostárek. </w:t>
      </w:r>
    </w:p>
    <w:p w14:paraId="1B749863" w14:textId="77777777" w:rsidR="004949B7" w:rsidRDefault="004949B7" w:rsidP="37483FD5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eastAsiaTheme="minorEastAsia" w:hAnsi="Lato-light" w:cs="Lato-light"/>
          <w:b/>
          <w:bCs/>
          <w:noProof/>
          <w:lang w:eastAsia="en-US"/>
        </w:rPr>
      </w:pPr>
    </w:p>
    <w:p w14:paraId="51F3FEC3" w14:textId="77777777" w:rsidR="004E7AA5" w:rsidRDefault="004E7AA5" w:rsidP="37483FD5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eastAsiaTheme="minorEastAsia" w:hAnsi="Lato-light" w:cs="Lato-light"/>
          <w:i/>
          <w:iCs/>
          <w:noProof/>
          <w:lang w:eastAsia="en-US"/>
        </w:rPr>
      </w:pPr>
    </w:p>
    <w:p w14:paraId="1651B433" w14:textId="77777777" w:rsidR="000308C7" w:rsidRDefault="000308C7" w:rsidP="37483FD5">
      <w:pPr>
        <w:rPr>
          <w:rStyle w:val="normaltextrun"/>
          <w:rFonts w:ascii="Lato-light" w:eastAsia="Times New Roman" w:hAnsi="Lato-light" w:cs="Segoe UI"/>
          <w:b/>
          <w:bCs/>
          <w:noProof/>
          <w:sz w:val="20"/>
          <w:szCs w:val="20"/>
          <w:lang w:val="cs-CZ" w:eastAsia="cs-CZ"/>
        </w:rPr>
      </w:pPr>
      <w:r w:rsidRPr="37483FD5">
        <w:rPr>
          <w:rStyle w:val="normaltextrun"/>
          <w:rFonts w:ascii="Lato-light" w:hAnsi="Lato-light" w:cs="Segoe UI"/>
          <w:b/>
          <w:bCs/>
          <w:noProof/>
          <w:sz w:val="20"/>
          <w:szCs w:val="20"/>
          <w:lang w:val="cs-CZ"/>
        </w:rPr>
        <w:br w:type="page"/>
      </w:r>
    </w:p>
    <w:p w14:paraId="4160C63C" w14:textId="624BF061" w:rsidR="00637240" w:rsidRPr="004100B8" w:rsidRDefault="00637240" w:rsidP="37483FD5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37483FD5">
        <w:rPr>
          <w:rStyle w:val="normaltextrun"/>
          <w:rFonts w:ascii="Lato-light" w:hAnsi="Lato-light" w:cs="Segoe UI"/>
          <w:b/>
          <w:bCs/>
          <w:noProof/>
          <w:sz w:val="20"/>
          <w:szCs w:val="20"/>
        </w:rPr>
        <w:lastRenderedPageBreak/>
        <w:t>Pro více informací kontaktujte:</w:t>
      </w:r>
      <w:r w:rsidRPr="37483FD5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37483FD5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38A1D479" w14:textId="77777777" w:rsidR="00637240" w:rsidRPr="004100B8" w:rsidRDefault="00637240" w:rsidP="37483FD5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37483FD5">
        <w:rPr>
          <w:rStyle w:val="normaltextrun"/>
          <w:rFonts w:ascii="Lato-light" w:hAnsi="Lato-light" w:cs="Segoe UI"/>
          <w:noProof/>
          <w:sz w:val="20"/>
          <w:szCs w:val="20"/>
        </w:rPr>
        <w:t>Crest Communications, a.s. </w:t>
      </w:r>
      <w:r w:rsidRPr="37483FD5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3360F648" w14:textId="77777777" w:rsidR="00637240" w:rsidRPr="004100B8" w:rsidRDefault="00637240" w:rsidP="37483FD5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37483FD5">
        <w:rPr>
          <w:rStyle w:val="normaltextrun"/>
          <w:rFonts w:ascii="Lato-light" w:hAnsi="Lato-light" w:cs="Segoe UI"/>
          <w:noProof/>
          <w:sz w:val="20"/>
          <w:szCs w:val="20"/>
        </w:rPr>
        <w:t>Denisa Kolaříková </w:t>
      </w:r>
      <w:r w:rsidRPr="37483FD5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29D4F735" w14:textId="77777777" w:rsidR="00637240" w:rsidRPr="004100B8" w:rsidRDefault="00637240" w:rsidP="37483FD5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37483FD5">
        <w:rPr>
          <w:rStyle w:val="normaltextrun"/>
          <w:rFonts w:ascii="Lato-light" w:hAnsi="Lato-light" w:cs="Segoe UI"/>
          <w:noProof/>
          <w:sz w:val="20"/>
          <w:szCs w:val="20"/>
        </w:rPr>
        <w:t>Account Manager </w:t>
      </w:r>
      <w:r w:rsidRPr="37483FD5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6A1C77EE" w14:textId="77777777" w:rsidR="00637240" w:rsidRPr="004100B8" w:rsidRDefault="00637240" w:rsidP="37483FD5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37483FD5">
        <w:rPr>
          <w:rStyle w:val="normaltextrun"/>
          <w:rFonts w:ascii="Lato-light" w:hAnsi="Lato-light" w:cs="Segoe UI"/>
          <w:noProof/>
          <w:sz w:val="20"/>
          <w:szCs w:val="20"/>
        </w:rPr>
        <w:t>Gsm: +420 731 613 606 </w:t>
      </w:r>
      <w:r w:rsidRPr="37483FD5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6131D0D5" w14:textId="77777777" w:rsidR="00637240" w:rsidRPr="004100B8" w:rsidRDefault="00637240" w:rsidP="37483FD5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37483FD5">
        <w:rPr>
          <w:rStyle w:val="normaltextrun"/>
          <w:rFonts w:ascii="Lato-light" w:hAnsi="Lato-light" w:cs="Segoe UI"/>
          <w:noProof/>
          <w:sz w:val="20"/>
          <w:szCs w:val="20"/>
        </w:rPr>
        <w:t>E-mail: </w:t>
      </w:r>
      <w:hyperlink r:id="rId12">
        <w:r w:rsidRPr="37483FD5">
          <w:rPr>
            <w:rStyle w:val="normaltextrun"/>
            <w:rFonts w:ascii="Lato-light" w:hAnsi="Lato-light" w:cs="Segoe UI"/>
            <w:noProof/>
            <w:color w:val="0000FF"/>
            <w:sz w:val="20"/>
            <w:szCs w:val="20"/>
            <w:u w:val="single"/>
          </w:rPr>
          <w:t>denisa.kolarikova@crestcom.cz</w:t>
        </w:r>
      </w:hyperlink>
      <w:r w:rsidRPr="37483FD5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37483FD5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4F256062" w14:textId="77777777" w:rsidR="00637240" w:rsidRPr="004100B8" w:rsidRDefault="00637240" w:rsidP="37483FD5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hyperlink r:id="rId13">
        <w:r w:rsidRPr="37483FD5">
          <w:rPr>
            <w:rStyle w:val="normaltextrun"/>
            <w:rFonts w:ascii="Lato-light" w:hAnsi="Lato-light" w:cs="Segoe UI"/>
            <w:noProof/>
            <w:color w:val="0000FF"/>
            <w:sz w:val="20"/>
            <w:szCs w:val="20"/>
            <w:u w:val="single"/>
          </w:rPr>
          <w:t>www.crestcom.cz</w:t>
        </w:r>
      </w:hyperlink>
      <w:r w:rsidRPr="37483FD5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37483FD5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67EF63BE" w14:textId="77777777" w:rsidR="00637240" w:rsidRPr="004100B8" w:rsidRDefault="00637240" w:rsidP="37483FD5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37483FD5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37483FD5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65D26F8D" w14:textId="77777777" w:rsidR="00637240" w:rsidRPr="004100B8" w:rsidRDefault="00637240" w:rsidP="37483FD5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37483FD5">
        <w:rPr>
          <w:rStyle w:val="normaltextrun"/>
          <w:rFonts w:ascii="Lato-light" w:hAnsi="Lato-light" w:cs="Segoe UI"/>
          <w:noProof/>
          <w:sz w:val="20"/>
          <w:szCs w:val="20"/>
        </w:rPr>
        <w:t>Tereza Štosová </w:t>
      </w:r>
      <w:r w:rsidRPr="37483FD5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550E53E8" w14:textId="77777777" w:rsidR="00637240" w:rsidRPr="004100B8" w:rsidRDefault="00637240" w:rsidP="37483FD5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37483FD5">
        <w:rPr>
          <w:rStyle w:val="normaltextrun"/>
          <w:rFonts w:ascii="Lato-light" w:hAnsi="Lato-light" w:cs="Segoe UI"/>
          <w:noProof/>
          <w:sz w:val="20"/>
          <w:szCs w:val="20"/>
        </w:rPr>
        <w:t>Account Executive </w:t>
      </w:r>
      <w:r w:rsidRPr="37483FD5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21B5C366" w14:textId="77777777" w:rsidR="00637240" w:rsidRPr="004100B8" w:rsidRDefault="00637240" w:rsidP="37483FD5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37483FD5">
        <w:rPr>
          <w:rStyle w:val="normaltextrun"/>
          <w:rFonts w:ascii="Lato-light" w:hAnsi="Lato-light" w:cs="Segoe UI"/>
          <w:noProof/>
          <w:sz w:val="20"/>
          <w:szCs w:val="20"/>
        </w:rPr>
        <w:t>Gsm: +420 778 495 239 </w:t>
      </w:r>
      <w:r w:rsidRPr="37483FD5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5515EAE8" w14:textId="77777777" w:rsidR="00637240" w:rsidRPr="004100B8" w:rsidRDefault="00637240" w:rsidP="37483FD5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37483FD5">
        <w:rPr>
          <w:rStyle w:val="normaltextrun"/>
          <w:rFonts w:ascii="Lato-light" w:hAnsi="Lato-light" w:cs="Segoe UI"/>
          <w:noProof/>
          <w:sz w:val="20"/>
          <w:szCs w:val="20"/>
        </w:rPr>
        <w:t>E-mail: </w:t>
      </w:r>
      <w:hyperlink r:id="rId14">
        <w:r w:rsidRPr="37483FD5">
          <w:rPr>
            <w:rStyle w:val="normaltextrun"/>
            <w:rFonts w:ascii="Lato-light" w:hAnsi="Lato-light" w:cs="Segoe UI"/>
            <w:noProof/>
            <w:color w:val="0000FF"/>
            <w:sz w:val="20"/>
            <w:szCs w:val="20"/>
            <w:u w:val="single"/>
          </w:rPr>
          <w:t>tereza.stosova@crestcom.cz</w:t>
        </w:r>
      </w:hyperlink>
      <w:r w:rsidRPr="37483FD5">
        <w:rPr>
          <w:rStyle w:val="normaltextrun"/>
          <w:rFonts w:ascii="Lato-light" w:hAnsi="Lato-light" w:cs="Segoe UI"/>
          <w:noProof/>
          <w:color w:val="0000FF"/>
          <w:sz w:val="20"/>
          <w:szCs w:val="20"/>
        </w:rPr>
        <w:t> </w:t>
      </w:r>
      <w:r w:rsidRPr="37483FD5">
        <w:rPr>
          <w:rStyle w:val="eop"/>
          <w:rFonts w:ascii="Lato-light" w:hAnsi="Lato-light" w:cs="Segoe UI"/>
          <w:noProof/>
          <w:color w:val="0000FF"/>
          <w:sz w:val="20"/>
          <w:szCs w:val="20"/>
        </w:rPr>
        <w:t> </w:t>
      </w:r>
    </w:p>
    <w:p w14:paraId="44E1B1BA" w14:textId="77777777" w:rsidR="00637240" w:rsidRPr="004100B8" w:rsidRDefault="00637240" w:rsidP="37483FD5">
      <w:pPr>
        <w:pStyle w:val="paragraph"/>
        <w:spacing w:before="0" w:after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37483FD5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216C188B" w14:textId="77777777" w:rsidR="00637240" w:rsidRPr="004100B8" w:rsidRDefault="00637240" w:rsidP="37483FD5">
      <w:pPr>
        <w:pStyle w:val="paragraph"/>
        <w:spacing w:before="0" w:after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37483FD5">
        <w:rPr>
          <w:rStyle w:val="normaltextrun"/>
          <w:rFonts w:ascii="Lato-light" w:hAnsi="Lato-light" w:cs="Segoe UI"/>
          <w:b/>
          <w:bCs/>
          <w:noProof/>
          <w:sz w:val="20"/>
          <w:szCs w:val="20"/>
        </w:rPr>
        <w:t>O PlanRadaru</w:t>
      </w:r>
      <w:r w:rsidRPr="37483FD5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4AF65C85" w14:textId="053E3028" w:rsidR="00637240" w:rsidRPr="004100B8" w:rsidRDefault="00637240" w:rsidP="37483FD5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37483FD5">
        <w:rPr>
          <w:rStyle w:val="normaltextrun"/>
          <w:rFonts w:ascii="Lato-light" w:hAnsi="Lato-light" w:cs="Segoe UI"/>
          <w:noProof/>
          <w:sz w:val="20"/>
          <w:szCs w:val="20"/>
        </w:rPr>
        <w:t xml:space="preserve">PlanRadar je oceňovaná digitální platforma na bázi SaaS (z anglického “Software as a Service”) pro dokumentaci, komunikaci a reporting během výstavby a správy nemovitostí. Platforma funguje po celém světě, v současnosti na více než 75 trzích. PlanRadar zjednodušuje každodenní procesy a komunikaci v uživatelsky přátelské digitální platformě, která propojuje všechny zúčastněné strany na projektu a poskytuje přístup k relevantním informacím v reálném čase. Zákazníkům umožňuje pracovat efektivněji a dosahovat vyšší kvality i transparentnosti. Platforma je přínosná pro každého člověka zapojeného na projektu, od stavbyvedoucích přes architekty a projektové manažery až po vlastníky. Navíc je vhodná pro společnosti různého typu zaměření i velikosti. V současnosti PlanRadar používá více než 170 000 profesionálů ke sledování, sdílení a řešení problémů, ať už přímo na místě anebo připojením na dálku. Aktuálně je k dispozici ve více než 25 jazycích a lze jej používat na všech zařízeních iOS, Windows a Android. Společnost PlanRadar se sídlem ve Vídni v Rakousku má 13 poboček po celém světě. Více o společnosti se dozvíte na </w:t>
      </w:r>
      <w:hyperlink r:id="rId15">
        <w:r w:rsidRPr="37483FD5">
          <w:rPr>
            <w:rStyle w:val="normaltextrun"/>
            <w:rFonts w:ascii="Lato-light" w:hAnsi="Lato-light" w:cs="Segoe UI"/>
            <w:noProof/>
            <w:color w:val="0563C1"/>
            <w:sz w:val="20"/>
            <w:szCs w:val="20"/>
            <w:u w:val="single"/>
          </w:rPr>
          <w:t>http://www.planradar.com/cz/</w:t>
        </w:r>
      </w:hyperlink>
      <w:r w:rsidRPr="37483FD5">
        <w:rPr>
          <w:rStyle w:val="normaltextrun"/>
          <w:rFonts w:ascii="Lato-light" w:hAnsi="Lato-light" w:cs="Segoe UI"/>
          <w:noProof/>
          <w:sz w:val="20"/>
          <w:szCs w:val="20"/>
        </w:rPr>
        <w:t>.</w:t>
      </w:r>
      <w:r w:rsidRPr="37483FD5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684833DB" w14:textId="77777777" w:rsidR="00637240" w:rsidRPr="004100B8" w:rsidRDefault="00637240" w:rsidP="37483FD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noProof/>
          <w:sz w:val="18"/>
          <w:szCs w:val="18"/>
        </w:rPr>
      </w:pPr>
      <w:r w:rsidRPr="37483FD5">
        <w:rPr>
          <w:rStyle w:val="eop"/>
          <w:rFonts w:ascii="Lato" w:hAnsi="Lato" w:cs="Segoe UI"/>
          <w:noProof/>
          <w:sz w:val="20"/>
          <w:szCs w:val="20"/>
        </w:rPr>
        <w:t> </w:t>
      </w:r>
    </w:p>
    <w:p w14:paraId="6A5113B9" w14:textId="77777777" w:rsidR="00637240" w:rsidRPr="004100B8" w:rsidRDefault="00637240" w:rsidP="37483FD5">
      <w:pPr>
        <w:jc w:val="both"/>
        <w:rPr>
          <w:rFonts w:ascii="Lato Light" w:hAnsi="Lato Light" w:cs="Calibri Light"/>
          <w:noProof/>
          <w:color w:val="808080" w:themeColor="background1" w:themeShade="80"/>
          <w:sz w:val="20"/>
          <w:szCs w:val="20"/>
          <w:u w:val="single"/>
          <w:lang w:val="cs-CZ"/>
        </w:rPr>
      </w:pPr>
    </w:p>
    <w:sectPr w:rsidR="00637240" w:rsidRPr="004100B8" w:rsidSect="000440C0">
      <w:headerReference w:type="default" r:id="rId16"/>
      <w:footerReference w:type="even" r:id="rId17"/>
      <w:footerReference w:type="default" r:id="rId18"/>
      <w:pgSz w:w="11900" w:h="16840"/>
      <w:pgMar w:top="180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8F625" w14:textId="77777777" w:rsidR="00AB1A79" w:rsidRDefault="00AB1A79" w:rsidP="009A693A">
      <w:r>
        <w:separator/>
      </w:r>
    </w:p>
  </w:endnote>
  <w:endnote w:type="continuationSeparator" w:id="0">
    <w:p w14:paraId="681E845C" w14:textId="77777777" w:rsidR="00AB1A79" w:rsidRDefault="00AB1A79" w:rsidP="009A693A">
      <w:r>
        <w:continuationSeparator/>
      </w:r>
    </w:p>
  </w:endnote>
  <w:endnote w:type="continuationNotice" w:id="1">
    <w:p w14:paraId="2F92C6A5" w14:textId="77777777" w:rsidR="00AB1A79" w:rsidRDefault="00AB1A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-light">
    <w:altName w:val="La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776248846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296C132" w14:textId="77777777" w:rsidR="00636156" w:rsidRDefault="00636156" w:rsidP="000D3B9B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C7E5023" w14:textId="77777777" w:rsidR="00636156" w:rsidRDefault="00636156" w:rsidP="0063615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  <w:rFonts w:ascii="Lato Light" w:hAnsi="Lato Light"/>
      </w:rPr>
      <w:id w:val="190218300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2EBBC88" w14:textId="77777777" w:rsidR="00636156" w:rsidRPr="00FC699F" w:rsidRDefault="00636156" w:rsidP="000D3B9B">
        <w:pPr>
          <w:pStyle w:val="Zpat"/>
          <w:framePr w:wrap="none" w:vAnchor="text" w:hAnchor="margin" w:xAlign="right" w:y="1"/>
          <w:rPr>
            <w:rStyle w:val="slostrnky"/>
            <w:rFonts w:ascii="Lato Light" w:hAnsi="Lato Light"/>
          </w:rPr>
        </w:pPr>
        <w:r w:rsidRPr="00FC699F">
          <w:rPr>
            <w:rStyle w:val="slostrnky"/>
            <w:rFonts w:ascii="Lato Light" w:hAnsi="Lato Light"/>
          </w:rPr>
          <w:fldChar w:fldCharType="begin"/>
        </w:r>
        <w:r w:rsidRPr="00FC699F">
          <w:rPr>
            <w:rStyle w:val="slostrnky"/>
            <w:rFonts w:ascii="Lato Light" w:hAnsi="Lato Light"/>
          </w:rPr>
          <w:instrText xml:space="preserve"> PAGE </w:instrText>
        </w:r>
        <w:r w:rsidRPr="00FC699F">
          <w:rPr>
            <w:rStyle w:val="slostrnky"/>
            <w:rFonts w:ascii="Lato Light" w:hAnsi="Lato Light"/>
          </w:rPr>
          <w:fldChar w:fldCharType="separate"/>
        </w:r>
        <w:r w:rsidRPr="00FC699F">
          <w:rPr>
            <w:rStyle w:val="slostrnky"/>
            <w:rFonts w:ascii="Lato Light" w:hAnsi="Lato Light"/>
            <w:noProof/>
          </w:rPr>
          <w:t>1</w:t>
        </w:r>
        <w:r w:rsidRPr="00FC699F">
          <w:rPr>
            <w:rStyle w:val="slostrnky"/>
            <w:rFonts w:ascii="Lato Light" w:hAnsi="Lato Light"/>
          </w:rPr>
          <w:fldChar w:fldCharType="end"/>
        </w:r>
      </w:p>
    </w:sdtContent>
  </w:sdt>
  <w:p w14:paraId="68AC8106" w14:textId="77777777" w:rsidR="00636156" w:rsidRPr="00FC699F" w:rsidRDefault="00636156" w:rsidP="00636156">
    <w:pPr>
      <w:pStyle w:val="Zpat"/>
      <w:ind w:right="360"/>
      <w:rPr>
        <w:rFonts w:ascii="Lato Black" w:hAnsi="Lato Black" w:cs="Calibri"/>
        <w:b/>
        <w:bCs/>
        <w:color w:val="0064C8"/>
      </w:rPr>
    </w:pPr>
    <w:r w:rsidRPr="00FC699F">
      <w:rPr>
        <w:rFonts w:ascii="Lato Black" w:hAnsi="Lato Black" w:cs="Calibri"/>
        <w:b/>
        <w:bCs/>
        <w:color w:val="0064C8"/>
      </w:rPr>
      <w:t>www.planradar.com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39C6D" w14:textId="77777777" w:rsidR="00AB1A79" w:rsidRDefault="00AB1A79" w:rsidP="009A693A">
      <w:r>
        <w:separator/>
      </w:r>
    </w:p>
  </w:footnote>
  <w:footnote w:type="continuationSeparator" w:id="0">
    <w:p w14:paraId="5980D66C" w14:textId="77777777" w:rsidR="00AB1A79" w:rsidRDefault="00AB1A79" w:rsidP="009A693A">
      <w:r>
        <w:continuationSeparator/>
      </w:r>
    </w:p>
  </w:footnote>
  <w:footnote w:type="continuationNotice" w:id="1">
    <w:p w14:paraId="5129604F" w14:textId="77777777" w:rsidR="00AB1A79" w:rsidRDefault="00AB1A79"/>
  </w:footnote>
  <w:footnote w:id="2">
    <w:p w14:paraId="5EED5F86" w14:textId="12F9F8CC" w:rsidR="37483FD5" w:rsidRDefault="37483FD5" w:rsidP="37483FD5">
      <w:pPr>
        <w:pStyle w:val="Textpoznpodarou"/>
      </w:pPr>
      <w:r w:rsidRPr="37483FD5">
        <w:rPr>
          <w:rStyle w:val="Znakapoznpodarou"/>
        </w:rPr>
        <w:footnoteRef/>
      </w:r>
      <w:r>
        <w:t xml:space="preserve"> </w:t>
      </w:r>
      <w:r w:rsidRPr="37483FD5">
        <w:rPr>
          <w:lang w:val="cs"/>
        </w:rPr>
        <w:t xml:space="preserve">Zdroj: </w:t>
      </w:r>
      <w:r>
        <w:t>https://www.autodesk.com/blogs/construction/autodesk-fmi-study-global-construction-industry-data-strategies/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D1A1D" w14:textId="490E0D58" w:rsidR="009A693A" w:rsidRDefault="00593D09" w:rsidP="00593D09">
    <w:pPr>
      <w:pStyle w:val="Zhlav"/>
      <w:jc w:val="right"/>
    </w:pPr>
    <w:r>
      <w:rPr>
        <w:rFonts w:ascii="Lato Black" w:hAnsi="Lato Black" w:cs="Calibri"/>
        <w:b/>
        <w:bCs/>
        <w:noProof/>
        <w:color w:val="0070C0"/>
        <w:sz w:val="56"/>
        <w:szCs w:val="56"/>
      </w:rPr>
      <w:drawing>
        <wp:inline distT="0" distB="0" distL="0" distR="0" wp14:anchorId="6FE1388D" wp14:editId="1D0BA478">
          <wp:extent cx="1749287" cy="622800"/>
          <wp:effectExtent l="0" t="0" r="0" b="0"/>
          <wp:docPr id="168807432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250" cy="644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B061B"/>
    <w:multiLevelType w:val="hybridMultilevel"/>
    <w:tmpl w:val="B65EC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B25B5"/>
    <w:multiLevelType w:val="hybridMultilevel"/>
    <w:tmpl w:val="8AA6A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82801"/>
    <w:multiLevelType w:val="hybridMultilevel"/>
    <w:tmpl w:val="AFBEB75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81037"/>
    <w:multiLevelType w:val="hybridMultilevel"/>
    <w:tmpl w:val="62D87AF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4FB0"/>
    <w:multiLevelType w:val="hybridMultilevel"/>
    <w:tmpl w:val="97586FA8"/>
    <w:lvl w:ilvl="0" w:tplc="2CBA36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10B9F"/>
    <w:multiLevelType w:val="hybridMultilevel"/>
    <w:tmpl w:val="276845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C2F42"/>
    <w:multiLevelType w:val="hybridMultilevel"/>
    <w:tmpl w:val="50F08C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23AD4"/>
    <w:multiLevelType w:val="hybridMultilevel"/>
    <w:tmpl w:val="41A0EE80"/>
    <w:lvl w:ilvl="0" w:tplc="E2B27A3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A7428"/>
    <w:multiLevelType w:val="hybridMultilevel"/>
    <w:tmpl w:val="F8822F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F54A3"/>
    <w:multiLevelType w:val="hybridMultilevel"/>
    <w:tmpl w:val="86F4ACA2"/>
    <w:lvl w:ilvl="0" w:tplc="3C72456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1305E"/>
    <w:multiLevelType w:val="hybridMultilevel"/>
    <w:tmpl w:val="8E70CC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81149"/>
    <w:multiLevelType w:val="hybridMultilevel"/>
    <w:tmpl w:val="8B8E6EA0"/>
    <w:lvl w:ilvl="0" w:tplc="287435C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5136A"/>
    <w:multiLevelType w:val="hybridMultilevel"/>
    <w:tmpl w:val="DCF2D866"/>
    <w:lvl w:ilvl="0" w:tplc="7696E6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44C90"/>
    <w:multiLevelType w:val="hybridMultilevel"/>
    <w:tmpl w:val="E33624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22DB1"/>
    <w:multiLevelType w:val="hybridMultilevel"/>
    <w:tmpl w:val="23480C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70B81"/>
    <w:multiLevelType w:val="hybridMultilevel"/>
    <w:tmpl w:val="1E0C181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3146B"/>
    <w:multiLevelType w:val="hybridMultilevel"/>
    <w:tmpl w:val="F2C03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200F8"/>
    <w:multiLevelType w:val="hybridMultilevel"/>
    <w:tmpl w:val="41165186"/>
    <w:lvl w:ilvl="0" w:tplc="9AF413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237414"/>
    <w:multiLevelType w:val="hybridMultilevel"/>
    <w:tmpl w:val="FF920C2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82F7E"/>
    <w:multiLevelType w:val="hybridMultilevel"/>
    <w:tmpl w:val="501EFD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33F21"/>
    <w:multiLevelType w:val="hybridMultilevel"/>
    <w:tmpl w:val="4E42A3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FF38A4"/>
    <w:multiLevelType w:val="hybridMultilevel"/>
    <w:tmpl w:val="4B7EB25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C94D17"/>
    <w:multiLevelType w:val="hybridMultilevel"/>
    <w:tmpl w:val="4704E9D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3439E"/>
    <w:multiLevelType w:val="hybridMultilevel"/>
    <w:tmpl w:val="A15251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4738DF"/>
    <w:multiLevelType w:val="hybridMultilevel"/>
    <w:tmpl w:val="1B0CFE2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F83112"/>
    <w:multiLevelType w:val="hybridMultilevel"/>
    <w:tmpl w:val="59604A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10B58"/>
    <w:multiLevelType w:val="hybridMultilevel"/>
    <w:tmpl w:val="A574D382"/>
    <w:lvl w:ilvl="0" w:tplc="E104FD3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62DAA"/>
    <w:multiLevelType w:val="hybridMultilevel"/>
    <w:tmpl w:val="0AB623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21BF3"/>
    <w:multiLevelType w:val="hybridMultilevel"/>
    <w:tmpl w:val="E7EE4FA8"/>
    <w:lvl w:ilvl="0" w:tplc="F2DEC50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D79EB"/>
    <w:multiLevelType w:val="hybridMultilevel"/>
    <w:tmpl w:val="FA1EEC24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66BF6"/>
    <w:multiLevelType w:val="hybridMultilevel"/>
    <w:tmpl w:val="3126D3EE"/>
    <w:lvl w:ilvl="0" w:tplc="BDDE5E9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C171D"/>
    <w:multiLevelType w:val="hybridMultilevel"/>
    <w:tmpl w:val="D14CF182"/>
    <w:lvl w:ilvl="0" w:tplc="CE588A28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D3D0B"/>
    <w:multiLevelType w:val="hybridMultilevel"/>
    <w:tmpl w:val="FD52D830"/>
    <w:lvl w:ilvl="0" w:tplc="DAAECC4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7D637B"/>
    <w:multiLevelType w:val="hybridMultilevel"/>
    <w:tmpl w:val="4FF626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86E17"/>
    <w:multiLevelType w:val="hybridMultilevel"/>
    <w:tmpl w:val="8966B89C"/>
    <w:lvl w:ilvl="0" w:tplc="F2DEC50A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D33C5"/>
    <w:multiLevelType w:val="hybridMultilevel"/>
    <w:tmpl w:val="B0287F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248F5"/>
    <w:multiLevelType w:val="hybridMultilevel"/>
    <w:tmpl w:val="2A322500"/>
    <w:lvl w:ilvl="0" w:tplc="7106688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EE22FB"/>
    <w:multiLevelType w:val="hybridMultilevel"/>
    <w:tmpl w:val="6D445E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5F1DA9"/>
    <w:multiLevelType w:val="hybridMultilevel"/>
    <w:tmpl w:val="04C8A9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54372F"/>
    <w:multiLevelType w:val="hybridMultilevel"/>
    <w:tmpl w:val="87A66D2A"/>
    <w:lvl w:ilvl="0" w:tplc="F2DEC50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955B9"/>
    <w:multiLevelType w:val="hybridMultilevel"/>
    <w:tmpl w:val="DCF06BBE"/>
    <w:lvl w:ilvl="0" w:tplc="B0FC30C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B056A"/>
    <w:multiLevelType w:val="hybridMultilevel"/>
    <w:tmpl w:val="E45EA612"/>
    <w:lvl w:ilvl="0" w:tplc="5ECE724A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0612C"/>
    <w:multiLevelType w:val="hybridMultilevel"/>
    <w:tmpl w:val="5B5411C2"/>
    <w:lvl w:ilvl="0" w:tplc="49A829C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F239E"/>
    <w:multiLevelType w:val="hybridMultilevel"/>
    <w:tmpl w:val="2A78C0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A00D9"/>
    <w:multiLevelType w:val="hybridMultilevel"/>
    <w:tmpl w:val="B3BCB7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E0225"/>
    <w:multiLevelType w:val="hybridMultilevel"/>
    <w:tmpl w:val="DE9CC348"/>
    <w:lvl w:ilvl="0" w:tplc="2564DA3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430B0"/>
    <w:multiLevelType w:val="hybridMultilevel"/>
    <w:tmpl w:val="3490EA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92812">
    <w:abstractNumId w:val="20"/>
  </w:num>
  <w:num w:numId="2" w16cid:durableId="206914097">
    <w:abstractNumId w:val="21"/>
  </w:num>
  <w:num w:numId="3" w16cid:durableId="214122492">
    <w:abstractNumId w:val="5"/>
  </w:num>
  <w:num w:numId="4" w16cid:durableId="44530163">
    <w:abstractNumId w:val="46"/>
  </w:num>
  <w:num w:numId="5" w16cid:durableId="251473490">
    <w:abstractNumId w:val="6"/>
  </w:num>
  <w:num w:numId="6" w16cid:durableId="1473330409">
    <w:abstractNumId w:val="10"/>
  </w:num>
  <w:num w:numId="7" w16cid:durableId="1164466803">
    <w:abstractNumId w:val="37"/>
  </w:num>
  <w:num w:numId="8" w16cid:durableId="1454787327">
    <w:abstractNumId w:val="14"/>
  </w:num>
  <w:num w:numId="9" w16cid:durableId="340746575">
    <w:abstractNumId w:val="13"/>
  </w:num>
  <w:num w:numId="10" w16cid:durableId="149837086">
    <w:abstractNumId w:val="19"/>
  </w:num>
  <w:num w:numId="11" w16cid:durableId="1983927514">
    <w:abstractNumId w:val="0"/>
  </w:num>
  <w:num w:numId="12" w16cid:durableId="570845015">
    <w:abstractNumId w:val="23"/>
  </w:num>
  <w:num w:numId="13" w16cid:durableId="1716929950">
    <w:abstractNumId w:val="38"/>
  </w:num>
  <w:num w:numId="14" w16cid:durableId="1871799182">
    <w:abstractNumId w:val="44"/>
  </w:num>
  <w:num w:numId="15" w16cid:durableId="2128547333">
    <w:abstractNumId w:val="33"/>
  </w:num>
  <w:num w:numId="16" w16cid:durableId="1334842467">
    <w:abstractNumId w:val="1"/>
  </w:num>
  <w:num w:numId="17" w16cid:durableId="1173422751">
    <w:abstractNumId w:val="17"/>
  </w:num>
  <w:num w:numId="18" w16cid:durableId="1173454575">
    <w:abstractNumId w:val="16"/>
  </w:num>
  <w:num w:numId="19" w16cid:durableId="1448885746">
    <w:abstractNumId w:val="25"/>
  </w:num>
  <w:num w:numId="20" w16cid:durableId="1194459159">
    <w:abstractNumId w:val="43"/>
  </w:num>
  <w:num w:numId="21" w16cid:durableId="651108191">
    <w:abstractNumId w:val="27"/>
  </w:num>
  <w:num w:numId="22" w16cid:durableId="1947230579">
    <w:abstractNumId w:val="35"/>
  </w:num>
  <w:num w:numId="23" w16cid:durableId="1668510380">
    <w:abstractNumId w:val="8"/>
  </w:num>
  <w:num w:numId="24" w16cid:durableId="410657867">
    <w:abstractNumId w:val="31"/>
  </w:num>
  <w:num w:numId="25" w16cid:durableId="1589995596">
    <w:abstractNumId w:val="40"/>
  </w:num>
  <w:num w:numId="26" w16cid:durableId="910234293">
    <w:abstractNumId w:val="26"/>
  </w:num>
  <w:num w:numId="27" w16cid:durableId="1228416679">
    <w:abstractNumId w:val="30"/>
  </w:num>
  <w:num w:numId="28" w16cid:durableId="593632780">
    <w:abstractNumId w:val="7"/>
  </w:num>
  <w:num w:numId="29" w16cid:durableId="997341354">
    <w:abstractNumId w:val="45"/>
  </w:num>
  <w:num w:numId="30" w16cid:durableId="414475492">
    <w:abstractNumId w:val="42"/>
  </w:num>
  <w:num w:numId="31" w16cid:durableId="1239170768">
    <w:abstractNumId w:val="9"/>
  </w:num>
  <w:num w:numId="32" w16cid:durableId="947128088">
    <w:abstractNumId w:val="12"/>
  </w:num>
  <w:num w:numId="33" w16cid:durableId="1349483227">
    <w:abstractNumId w:val="36"/>
  </w:num>
  <w:num w:numId="34" w16cid:durableId="428965264">
    <w:abstractNumId w:val="11"/>
  </w:num>
  <w:num w:numId="35" w16cid:durableId="795414790">
    <w:abstractNumId w:val="4"/>
  </w:num>
  <w:num w:numId="36" w16cid:durableId="191266151">
    <w:abstractNumId w:val="32"/>
  </w:num>
  <w:num w:numId="37" w16cid:durableId="1810827946">
    <w:abstractNumId w:val="34"/>
  </w:num>
  <w:num w:numId="38" w16cid:durableId="174196209">
    <w:abstractNumId w:val="39"/>
  </w:num>
  <w:num w:numId="39" w16cid:durableId="851606152">
    <w:abstractNumId w:val="41"/>
  </w:num>
  <w:num w:numId="40" w16cid:durableId="1855340904">
    <w:abstractNumId w:val="28"/>
  </w:num>
  <w:num w:numId="41" w16cid:durableId="2134202676">
    <w:abstractNumId w:val="15"/>
  </w:num>
  <w:num w:numId="42" w16cid:durableId="873150581">
    <w:abstractNumId w:val="22"/>
  </w:num>
  <w:num w:numId="43" w16cid:durableId="1620601006">
    <w:abstractNumId w:val="29"/>
  </w:num>
  <w:num w:numId="44" w16cid:durableId="2144300654">
    <w:abstractNumId w:val="3"/>
  </w:num>
  <w:num w:numId="45" w16cid:durableId="111676204">
    <w:abstractNumId w:val="24"/>
  </w:num>
  <w:num w:numId="46" w16cid:durableId="383992569">
    <w:abstractNumId w:val="2"/>
  </w:num>
  <w:num w:numId="47" w16cid:durableId="161173688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4D"/>
    <w:rsid w:val="0001068E"/>
    <w:rsid w:val="00013BC8"/>
    <w:rsid w:val="00015DD2"/>
    <w:rsid w:val="000163EA"/>
    <w:rsid w:val="00023574"/>
    <w:rsid w:val="00025808"/>
    <w:rsid w:val="00027A16"/>
    <w:rsid w:val="000308C7"/>
    <w:rsid w:val="000346E6"/>
    <w:rsid w:val="00042477"/>
    <w:rsid w:val="000440C0"/>
    <w:rsid w:val="000514FA"/>
    <w:rsid w:val="00054AA4"/>
    <w:rsid w:val="00056BDF"/>
    <w:rsid w:val="00080004"/>
    <w:rsid w:val="0008403B"/>
    <w:rsid w:val="000A20A4"/>
    <w:rsid w:val="000B6D94"/>
    <w:rsid w:val="000C10B5"/>
    <w:rsid w:val="000D08C4"/>
    <w:rsid w:val="000D3B9B"/>
    <w:rsid w:val="000E65EE"/>
    <w:rsid w:val="000F2D82"/>
    <w:rsid w:val="000F4E3C"/>
    <w:rsid w:val="00101B93"/>
    <w:rsid w:val="00106E5D"/>
    <w:rsid w:val="00132D66"/>
    <w:rsid w:val="00135D96"/>
    <w:rsid w:val="0014136A"/>
    <w:rsid w:val="00143E0A"/>
    <w:rsid w:val="00146C0E"/>
    <w:rsid w:val="0016191C"/>
    <w:rsid w:val="001632B6"/>
    <w:rsid w:val="0016562F"/>
    <w:rsid w:val="00180D20"/>
    <w:rsid w:val="00193260"/>
    <w:rsid w:val="001A0533"/>
    <w:rsid w:val="001A1564"/>
    <w:rsid w:val="001A553A"/>
    <w:rsid w:val="001A6F09"/>
    <w:rsid w:val="001C0047"/>
    <w:rsid w:val="001C0446"/>
    <w:rsid w:val="001C2E55"/>
    <w:rsid w:val="001C7A46"/>
    <w:rsid w:val="002020A5"/>
    <w:rsid w:val="00202D76"/>
    <w:rsid w:val="00204F8B"/>
    <w:rsid w:val="00215A86"/>
    <w:rsid w:val="00222A25"/>
    <w:rsid w:val="00231C14"/>
    <w:rsid w:val="002341A1"/>
    <w:rsid w:val="0024636F"/>
    <w:rsid w:val="0025756A"/>
    <w:rsid w:val="00260196"/>
    <w:rsid w:val="00262E2F"/>
    <w:rsid w:val="0027030D"/>
    <w:rsid w:val="00271B47"/>
    <w:rsid w:val="0027430B"/>
    <w:rsid w:val="00277A41"/>
    <w:rsid w:val="00283740"/>
    <w:rsid w:val="0029149F"/>
    <w:rsid w:val="00292932"/>
    <w:rsid w:val="00295DBB"/>
    <w:rsid w:val="002A3F1F"/>
    <w:rsid w:val="002A60D7"/>
    <w:rsid w:val="002C37A6"/>
    <w:rsid w:val="002C6392"/>
    <w:rsid w:val="002D485F"/>
    <w:rsid w:val="002D70DE"/>
    <w:rsid w:val="002D8227"/>
    <w:rsid w:val="002E3521"/>
    <w:rsid w:val="002F1AA0"/>
    <w:rsid w:val="002F76E9"/>
    <w:rsid w:val="0030233F"/>
    <w:rsid w:val="00303D01"/>
    <w:rsid w:val="00305715"/>
    <w:rsid w:val="00307756"/>
    <w:rsid w:val="00322722"/>
    <w:rsid w:val="00330030"/>
    <w:rsid w:val="0033184F"/>
    <w:rsid w:val="00332F05"/>
    <w:rsid w:val="00337C86"/>
    <w:rsid w:val="00353EBF"/>
    <w:rsid w:val="0035583F"/>
    <w:rsid w:val="00361B96"/>
    <w:rsid w:val="00364F9E"/>
    <w:rsid w:val="0037003B"/>
    <w:rsid w:val="003701A0"/>
    <w:rsid w:val="003704B5"/>
    <w:rsid w:val="00372331"/>
    <w:rsid w:val="00372AAD"/>
    <w:rsid w:val="0037392D"/>
    <w:rsid w:val="00384521"/>
    <w:rsid w:val="00387DC2"/>
    <w:rsid w:val="00390B25"/>
    <w:rsid w:val="00392380"/>
    <w:rsid w:val="003A4403"/>
    <w:rsid w:val="003B0A95"/>
    <w:rsid w:val="003B6B64"/>
    <w:rsid w:val="003C329E"/>
    <w:rsid w:val="003C6962"/>
    <w:rsid w:val="003E62B5"/>
    <w:rsid w:val="003E77A6"/>
    <w:rsid w:val="003F1B35"/>
    <w:rsid w:val="00400C37"/>
    <w:rsid w:val="004100B8"/>
    <w:rsid w:val="00415C20"/>
    <w:rsid w:val="00417B18"/>
    <w:rsid w:val="00425763"/>
    <w:rsid w:val="0043085E"/>
    <w:rsid w:val="0043130B"/>
    <w:rsid w:val="0044007A"/>
    <w:rsid w:val="00473FBE"/>
    <w:rsid w:val="0047424D"/>
    <w:rsid w:val="0047769D"/>
    <w:rsid w:val="00482BFB"/>
    <w:rsid w:val="00485F2D"/>
    <w:rsid w:val="00491223"/>
    <w:rsid w:val="004949B7"/>
    <w:rsid w:val="0049514D"/>
    <w:rsid w:val="0049784A"/>
    <w:rsid w:val="004B2E05"/>
    <w:rsid w:val="004D5D92"/>
    <w:rsid w:val="004D7E0D"/>
    <w:rsid w:val="004E13A0"/>
    <w:rsid w:val="004E21BA"/>
    <w:rsid w:val="004E6C3D"/>
    <w:rsid w:val="004E7AA5"/>
    <w:rsid w:val="004F1920"/>
    <w:rsid w:val="00514F0E"/>
    <w:rsid w:val="00522C31"/>
    <w:rsid w:val="00525CD1"/>
    <w:rsid w:val="0052711D"/>
    <w:rsid w:val="005330C3"/>
    <w:rsid w:val="00550ECF"/>
    <w:rsid w:val="00554120"/>
    <w:rsid w:val="00570386"/>
    <w:rsid w:val="005710BA"/>
    <w:rsid w:val="00575E15"/>
    <w:rsid w:val="005768B5"/>
    <w:rsid w:val="00593D09"/>
    <w:rsid w:val="00593FF9"/>
    <w:rsid w:val="005A111A"/>
    <w:rsid w:val="005A732C"/>
    <w:rsid w:val="005B6CAE"/>
    <w:rsid w:val="005D2C97"/>
    <w:rsid w:val="005D2E1D"/>
    <w:rsid w:val="005D4E1E"/>
    <w:rsid w:val="005E30E5"/>
    <w:rsid w:val="005E3369"/>
    <w:rsid w:val="005E560E"/>
    <w:rsid w:val="005E6DB4"/>
    <w:rsid w:val="005F045D"/>
    <w:rsid w:val="005F2AA8"/>
    <w:rsid w:val="005F3831"/>
    <w:rsid w:val="006024BD"/>
    <w:rsid w:val="0060622F"/>
    <w:rsid w:val="00610038"/>
    <w:rsid w:val="00610C0E"/>
    <w:rsid w:val="0061120B"/>
    <w:rsid w:val="0061263C"/>
    <w:rsid w:val="00636156"/>
    <w:rsid w:val="00637240"/>
    <w:rsid w:val="006520AD"/>
    <w:rsid w:val="00653673"/>
    <w:rsid w:val="00660323"/>
    <w:rsid w:val="00660A5B"/>
    <w:rsid w:val="006723B2"/>
    <w:rsid w:val="00676EBE"/>
    <w:rsid w:val="00680580"/>
    <w:rsid w:val="00681D08"/>
    <w:rsid w:val="00687F45"/>
    <w:rsid w:val="00694AD1"/>
    <w:rsid w:val="00697C3D"/>
    <w:rsid w:val="006A5026"/>
    <w:rsid w:val="006A6D24"/>
    <w:rsid w:val="006B3624"/>
    <w:rsid w:val="006C4DF9"/>
    <w:rsid w:val="006D2F69"/>
    <w:rsid w:val="006E59FF"/>
    <w:rsid w:val="006EC2B3"/>
    <w:rsid w:val="006F1687"/>
    <w:rsid w:val="0070338D"/>
    <w:rsid w:val="00714E6E"/>
    <w:rsid w:val="00720BE7"/>
    <w:rsid w:val="00734879"/>
    <w:rsid w:val="00736A46"/>
    <w:rsid w:val="00740DD8"/>
    <w:rsid w:val="0074685A"/>
    <w:rsid w:val="0075116C"/>
    <w:rsid w:val="00751345"/>
    <w:rsid w:val="007628E9"/>
    <w:rsid w:val="00765F46"/>
    <w:rsid w:val="007812E0"/>
    <w:rsid w:val="007857F4"/>
    <w:rsid w:val="007872FC"/>
    <w:rsid w:val="00797B42"/>
    <w:rsid w:val="007A3280"/>
    <w:rsid w:val="007A532D"/>
    <w:rsid w:val="007A7B68"/>
    <w:rsid w:val="007A7DE7"/>
    <w:rsid w:val="007B173B"/>
    <w:rsid w:val="007B332B"/>
    <w:rsid w:val="007C51F8"/>
    <w:rsid w:val="007D1C68"/>
    <w:rsid w:val="007E179F"/>
    <w:rsid w:val="007E1F20"/>
    <w:rsid w:val="007E31F5"/>
    <w:rsid w:val="007E52EE"/>
    <w:rsid w:val="007F27F4"/>
    <w:rsid w:val="00801C22"/>
    <w:rsid w:val="00802405"/>
    <w:rsid w:val="00805054"/>
    <w:rsid w:val="00810F11"/>
    <w:rsid w:val="0081649B"/>
    <w:rsid w:val="00862F81"/>
    <w:rsid w:val="00863B56"/>
    <w:rsid w:val="0087287F"/>
    <w:rsid w:val="00885324"/>
    <w:rsid w:val="0088703A"/>
    <w:rsid w:val="0089781B"/>
    <w:rsid w:val="008A33E0"/>
    <w:rsid w:val="008B0299"/>
    <w:rsid w:val="008B32B9"/>
    <w:rsid w:val="008C75C2"/>
    <w:rsid w:val="008D3170"/>
    <w:rsid w:val="008F6351"/>
    <w:rsid w:val="008F7266"/>
    <w:rsid w:val="009141F4"/>
    <w:rsid w:val="00915623"/>
    <w:rsid w:val="00915AA0"/>
    <w:rsid w:val="00921058"/>
    <w:rsid w:val="009268DA"/>
    <w:rsid w:val="0093150F"/>
    <w:rsid w:val="009425AB"/>
    <w:rsid w:val="00944184"/>
    <w:rsid w:val="00957A56"/>
    <w:rsid w:val="00965280"/>
    <w:rsid w:val="00973A3F"/>
    <w:rsid w:val="0097637F"/>
    <w:rsid w:val="0098092C"/>
    <w:rsid w:val="009838B1"/>
    <w:rsid w:val="009951AC"/>
    <w:rsid w:val="009A0312"/>
    <w:rsid w:val="009A3053"/>
    <w:rsid w:val="009A3EBB"/>
    <w:rsid w:val="009A693A"/>
    <w:rsid w:val="009B06CA"/>
    <w:rsid w:val="009B3EA8"/>
    <w:rsid w:val="009B58EE"/>
    <w:rsid w:val="009C420D"/>
    <w:rsid w:val="009C44D7"/>
    <w:rsid w:val="009C503C"/>
    <w:rsid w:val="009E0AB5"/>
    <w:rsid w:val="009F09AE"/>
    <w:rsid w:val="00A042C0"/>
    <w:rsid w:val="00A139AC"/>
    <w:rsid w:val="00A179AE"/>
    <w:rsid w:val="00A201D4"/>
    <w:rsid w:val="00A214D3"/>
    <w:rsid w:val="00A21687"/>
    <w:rsid w:val="00A22361"/>
    <w:rsid w:val="00A2356E"/>
    <w:rsid w:val="00A23A12"/>
    <w:rsid w:val="00A27052"/>
    <w:rsid w:val="00A30466"/>
    <w:rsid w:val="00A33AF4"/>
    <w:rsid w:val="00A34744"/>
    <w:rsid w:val="00A40D30"/>
    <w:rsid w:val="00A47BC9"/>
    <w:rsid w:val="00A50CAC"/>
    <w:rsid w:val="00A53691"/>
    <w:rsid w:val="00A54EB7"/>
    <w:rsid w:val="00A57CD1"/>
    <w:rsid w:val="00A763E6"/>
    <w:rsid w:val="00A83F32"/>
    <w:rsid w:val="00A86C39"/>
    <w:rsid w:val="00A9389C"/>
    <w:rsid w:val="00A94AB8"/>
    <w:rsid w:val="00A96459"/>
    <w:rsid w:val="00A971FF"/>
    <w:rsid w:val="00AA2308"/>
    <w:rsid w:val="00AA630F"/>
    <w:rsid w:val="00AB1A79"/>
    <w:rsid w:val="00AB6997"/>
    <w:rsid w:val="00AC093F"/>
    <w:rsid w:val="00AC21F3"/>
    <w:rsid w:val="00AE4CB8"/>
    <w:rsid w:val="00AE6931"/>
    <w:rsid w:val="00AF72F9"/>
    <w:rsid w:val="00B2146E"/>
    <w:rsid w:val="00B25ABB"/>
    <w:rsid w:val="00B30EC4"/>
    <w:rsid w:val="00B34F6D"/>
    <w:rsid w:val="00B36196"/>
    <w:rsid w:val="00B47701"/>
    <w:rsid w:val="00B537B6"/>
    <w:rsid w:val="00B539A6"/>
    <w:rsid w:val="00B706DC"/>
    <w:rsid w:val="00B70F2F"/>
    <w:rsid w:val="00B71154"/>
    <w:rsid w:val="00B76120"/>
    <w:rsid w:val="00B9441A"/>
    <w:rsid w:val="00B94F86"/>
    <w:rsid w:val="00BA035C"/>
    <w:rsid w:val="00BB680A"/>
    <w:rsid w:val="00BD74F8"/>
    <w:rsid w:val="00BDEF4E"/>
    <w:rsid w:val="00BE7084"/>
    <w:rsid w:val="00BE79F0"/>
    <w:rsid w:val="00BF0385"/>
    <w:rsid w:val="00BF71A0"/>
    <w:rsid w:val="00C00027"/>
    <w:rsid w:val="00C00FE4"/>
    <w:rsid w:val="00C022DB"/>
    <w:rsid w:val="00C139AE"/>
    <w:rsid w:val="00C13CA3"/>
    <w:rsid w:val="00C17D42"/>
    <w:rsid w:val="00C210E0"/>
    <w:rsid w:val="00C2530E"/>
    <w:rsid w:val="00C30FD5"/>
    <w:rsid w:val="00C322AA"/>
    <w:rsid w:val="00C40081"/>
    <w:rsid w:val="00C40682"/>
    <w:rsid w:val="00C418D9"/>
    <w:rsid w:val="00C4250E"/>
    <w:rsid w:val="00C42682"/>
    <w:rsid w:val="00C43CE2"/>
    <w:rsid w:val="00C447AE"/>
    <w:rsid w:val="00C52D03"/>
    <w:rsid w:val="00C533D1"/>
    <w:rsid w:val="00C56403"/>
    <w:rsid w:val="00C6242C"/>
    <w:rsid w:val="00C6420A"/>
    <w:rsid w:val="00C7523D"/>
    <w:rsid w:val="00C826F3"/>
    <w:rsid w:val="00C83962"/>
    <w:rsid w:val="00C93E93"/>
    <w:rsid w:val="00C97777"/>
    <w:rsid w:val="00CA013C"/>
    <w:rsid w:val="00CA1B23"/>
    <w:rsid w:val="00CA58E6"/>
    <w:rsid w:val="00CC0FEC"/>
    <w:rsid w:val="00CC47F2"/>
    <w:rsid w:val="00CC5B6F"/>
    <w:rsid w:val="00CD14C4"/>
    <w:rsid w:val="00CD5224"/>
    <w:rsid w:val="00CD5AE0"/>
    <w:rsid w:val="00CD644E"/>
    <w:rsid w:val="00CD77A5"/>
    <w:rsid w:val="00CE598B"/>
    <w:rsid w:val="00CF0A3E"/>
    <w:rsid w:val="00CF1A0B"/>
    <w:rsid w:val="00CF2257"/>
    <w:rsid w:val="00D02EF9"/>
    <w:rsid w:val="00D067C2"/>
    <w:rsid w:val="00D1042D"/>
    <w:rsid w:val="00D11CA7"/>
    <w:rsid w:val="00D12FF7"/>
    <w:rsid w:val="00D276C2"/>
    <w:rsid w:val="00D30352"/>
    <w:rsid w:val="00D3645B"/>
    <w:rsid w:val="00D45DDF"/>
    <w:rsid w:val="00D54713"/>
    <w:rsid w:val="00D668D8"/>
    <w:rsid w:val="00D80BA6"/>
    <w:rsid w:val="00D81B9A"/>
    <w:rsid w:val="00D84201"/>
    <w:rsid w:val="00D8691D"/>
    <w:rsid w:val="00D9321A"/>
    <w:rsid w:val="00D949BF"/>
    <w:rsid w:val="00DA37B9"/>
    <w:rsid w:val="00DA6B17"/>
    <w:rsid w:val="00DA73BE"/>
    <w:rsid w:val="00DB090A"/>
    <w:rsid w:val="00DC1466"/>
    <w:rsid w:val="00DC4A37"/>
    <w:rsid w:val="00DC6BA0"/>
    <w:rsid w:val="00DC7502"/>
    <w:rsid w:val="00DD2B2C"/>
    <w:rsid w:val="00DE35B2"/>
    <w:rsid w:val="00DE56BF"/>
    <w:rsid w:val="00DE6A70"/>
    <w:rsid w:val="00DE6CC4"/>
    <w:rsid w:val="00DF10A0"/>
    <w:rsid w:val="00DF18B6"/>
    <w:rsid w:val="00DF44D3"/>
    <w:rsid w:val="00E03DFD"/>
    <w:rsid w:val="00E15B9F"/>
    <w:rsid w:val="00E168DE"/>
    <w:rsid w:val="00E3243E"/>
    <w:rsid w:val="00E32A96"/>
    <w:rsid w:val="00E44EF4"/>
    <w:rsid w:val="00E458D6"/>
    <w:rsid w:val="00E47B6E"/>
    <w:rsid w:val="00E47FC2"/>
    <w:rsid w:val="00E57482"/>
    <w:rsid w:val="00E65BE4"/>
    <w:rsid w:val="00E661A8"/>
    <w:rsid w:val="00E7033E"/>
    <w:rsid w:val="00E81A4C"/>
    <w:rsid w:val="00E92DF9"/>
    <w:rsid w:val="00EB0413"/>
    <w:rsid w:val="00EB0788"/>
    <w:rsid w:val="00EB0ED0"/>
    <w:rsid w:val="00EB3EB6"/>
    <w:rsid w:val="00EC300C"/>
    <w:rsid w:val="00EC481E"/>
    <w:rsid w:val="00EE011B"/>
    <w:rsid w:val="00EF6C05"/>
    <w:rsid w:val="00F14723"/>
    <w:rsid w:val="00F17A21"/>
    <w:rsid w:val="00F213C5"/>
    <w:rsid w:val="00F27EB8"/>
    <w:rsid w:val="00F36292"/>
    <w:rsid w:val="00F41588"/>
    <w:rsid w:val="00F51787"/>
    <w:rsid w:val="00F56335"/>
    <w:rsid w:val="00F61F6F"/>
    <w:rsid w:val="00F85D81"/>
    <w:rsid w:val="00F912AD"/>
    <w:rsid w:val="00F92141"/>
    <w:rsid w:val="00F92820"/>
    <w:rsid w:val="00F92B74"/>
    <w:rsid w:val="00F971D6"/>
    <w:rsid w:val="00FA1B39"/>
    <w:rsid w:val="00FA2D04"/>
    <w:rsid w:val="00FB0218"/>
    <w:rsid w:val="00FB2294"/>
    <w:rsid w:val="00FB5DC7"/>
    <w:rsid w:val="00FC0476"/>
    <w:rsid w:val="00FC4647"/>
    <w:rsid w:val="00FC699F"/>
    <w:rsid w:val="00FD3280"/>
    <w:rsid w:val="00FD39B6"/>
    <w:rsid w:val="00FD58D1"/>
    <w:rsid w:val="00FD7C27"/>
    <w:rsid w:val="00FE0583"/>
    <w:rsid w:val="00FF4D21"/>
    <w:rsid w:val="010FD925"/>
    <w:rsid w:val="0186A794"/>
    <w:rsid w:val="019CC583"/>
    <w:rsid w:val="01CADF21"/>
    <w:rsid w:val="01D21905"/>
    <w:rsid w:val="02107216"/>
    <w:rsid w:val="0219ED59"/>
    <w:rsid w:val="02A2D3CB"/>
    <w:rsid w:val="02FFB32D"/>
    <w:rsid w:val="03022366"/>
    <w:rsid w:val="03B592C5"/>
    <w:rsid w:val="03BDD4A4"/>
    <w:rsid w:val="04776B87"/>
    <w:rsid w:val="049A27AE"/>
    <w:rsid w:val="059BE0B5"/>
    <w:rsid w:val="065B9C7C"/>
    <w:rsid w:val="07136042"/>
    <w:rsid w:val="075590D5"/>
    <w:rsid w:val="079C2F3F"/>
    <w:rsid w:val="07E176D8"/>
    <w:rsid w:val="084B0B47"/>
    <w:rsid w:val="0922ADEC"/>
    <w:rsid w:val="09BFEED3"/>
    <w:rsid w:val="09C69C2B"/>
    <w:rsid w:val="0A0FDD6C"/>
    <w:rsid w:val="0A7CA69D"/>
    <w:rsid w:val="0AB2A4F4"/>
    <w:rsid w:val="0AB62E42"/>
    <w:rsid w:val="0AC68FE9"/>
    <w:rsid w:val="0B28FF6E"/>
    <w:rsid w:val="0BB4FA59"/>
    <w:rsid w:val="0C0D3CAB"/>
    <w:rsid w:val="0C27CA2B"/>
    <w:rsid w:val="0C92E3AA"/>
    <w:rsid w:val="0C93035E"/>
    <w:rsid w:val="0CFFC085"/>
    <w:rsid w:val="0D6C168D"/>
    <w:rsid w:val="0DE02F44"/>
    <w:rsid w:val="0DEA7D6A"/>
    <w:rsid w:val="0E54004F"/>
    <w:rsid w:val="0E747AD1"/>
    <w:rsid w:val="0F3F3A18"/>
    <w:rsid w:val="10731C47"/>
    <w:rsid w:val="10AA26E6"/>
    <w:rsid w:val="11658B61"/>
    <w:rsid w:val="118E4A75"/>
    <w:rsid w:val="1199696F"/>
    <w:rsid w:val="11DC07F4"/>
    <w:rsid w:val="12043D6B"/>
    <w:rsid w:val="1224E0AE"/>
    <w:rsid w:val="124D6431"/>
    <w:rsid w:val="1253D299"/>
    <w:rsid w:val="12A39B06"/>
    <w:rsid w:val="12C166F6"/>
    <w:rsid w:val="13062CF0"/>
    <w:rsid w:val="13361FD6"/>
    <w:rsid w:val="134079C7"/>
    <w:rsid w:val="134DFA8F"/>
    <w:rsid w:val="13B2F0EB"/>
    <w:rsid w:val="13B6A49E"/>
    <w:rsid w:val="146EDC3E"/>
    <w:rsid w:val="15189B31"/>
    <w:rsid w:val="15C8A7DA"/>
    <w:rsid w:val="15ECFFA4"/>
    <w:rsid w:val="1633D49E"/>
    <w:rsid w:val="163F3924"/>
    <w:rsid w:val="1676A5FA"/>
    <w:rsid w:val="1684C85D"/>
    <w:rsid w:val="1751BA26"/>
    <w:rsid w:val="17B0520D"/>
    <w:rsid w:val="18564F1F"/>
    <w:rsid w:val="18C1FEBD"/>
    <w:rsid w:val="19E10186"/>
    <w:rsid w:val="1A243DF4"/>
    <w:rsid w:val="1A63876F"/>
    <w:rsid w:val="1A87E5C3"/>
    <w:rsid w:val="1AA860C1"/>
    <w:rsid w:val="1AFC1E43"/>
    <w:rsid w:val="1B7DF752"/>
    <w:rsid w:val="1BE833CB"/>
    <w:rsid w:val="1C3987A6"/>
    <w:rsid w:val="1C9582FE"/>
    <w:rsid w:val="1CC19864"/>
    <w:rsid w:val="1D12F40C"/>
    <w:rsid w:val="1D215CE0"/>
    <w:rsid w:val="1D2D4BF0"/>
    <w:rsid w:val="1DAFC472"/>
    <w:rsid w:val="1F9D493F"/>
    <w:rsid w:val="1FF47B52"/>
    <w:rsid w:val="20044D95"/>
    <w:rsid w:val="200D8BAF"/>
    <w:rsid w:val="203B7F5A"/>
    <w:rsid w:val="205DB686"/>
    <w:rsid w:val="20C22397"/>
    <w:rsid w:val="219E43E1"/>
    <w:rsid w:val="21B08114"/>
    <w:rsid w:val="21E34B40"/>
    <w:rsid w:val="21E944C8"/>
    <w:rsid w:val="2275DD1B"/>
    <w:rsid w:val="2280E37F"/>
    <w:rsid w:val="22B4E9F6"/>
    <w:rsid w:val="22F0571B"/>
    <w:rsid w:val="2306D903"/>
    <w:rsid w:val="238F79DA"/>
    <w:rsid w:val="23F06E24"/>
    <w:rsid w:val="241557B3"/>
    <w:rsid w:val="2429846F"/>
    <w:rsid w:val="242E0CCA"/>
    <w:rsid w:val="248AFD0E"/>
    <w:rsid w:val="24946064"/>
    <w:rsid w:val="24C99BE3"/>
    <w:rsid w:val="24E6E21A"/>
    <w:rsid w:val="24F7D81C"/>
    <w:rsid w:val="250E846A"/>
    <w:rsid w:val="250EFF19"/>
    <w:rsid w:val="253CBEB2"/>
    <w:rsid w:val="25777027"/>
    <w:rsid w:val="266D1C8F"/>
    <w:rsid w:val="2673DEA2"/>
    <w:rsid w:val="267A5A4E"/>
    <w:rsid w:val="26945E37"/>
    <w:rsid w:val="26ACB2B4"/>
    <w:rsid w:val="26C4EF31"/>
    <w:rsid w:val="26E8FD6D"/>
    <w:rsid w:val="27835D04"/>
    <w:rsid w:val="27D9FFF4"/>
    <w:rsid w:val="281633E9"/>
    <w:rsid w:val="282CB2E6"/>
    <w:rsid w:val="28A58387"/>
    <w:rsid w:val="28AACCAF"/>
    <w:rsid w:val="28DAAC3A"/>
    <w:rsid w:val="2969A48A"/>
    <w:rsid w:val="296CD671"/>
    <w:rsid w:val="298C5C6F"/>
    <w:rsid w:val="298F5A19"/>
    <w:rsid w:val="299DFB75"/>
    <w:rsid w:val="29BE845F"/>
    <w:rsid w:val="29DFE78F"/>
    <w:rsid w:val="2A32E201"/>
    <w:rsid w:val="2A4B102C"/>
    <w:rsid w:val="2AAC550F"/>
    <w:rsid w:val="2AD564FA"/>
    <w:rsid w:val="2B06A1D1"/>
    <w:rsid w:val="2B218441"/>
    <w:rsid w:val="2B41BBFD"/>
    <w:rsid w:val="2B9C3723"/>
    <w:rsid w:val="2BA912BA"/>
    <w:rsid w:val="2C32DB92"/>
    <w:rsid w:val="2C460175"/>
    <w:rsid w:val="2C720BE5"/>
    <w:rsid w:val="2E4A150D"/>
    <w:rsid w:val="2E6C7882"/>
    <w:rsid w:val="2E7B8712"/>
    <w:rsid w:val="2E8372AE"/>
    <w:rsid w:val="2EC755C7"/>
    <w:rsid w:val="2F19B9C9"/>
    <w:rsid w:val="2F3B2F12"/>
    <w:rsid w:val="2F880223"/>
    <w:rsid w:val="2FF09B67"/>
    <w:rsid w:val="303E6F49"/>
    <w:rsid w:val="3056294A"/>
    <w:rsid w:val="30D8340F"/>
    <w:rsid w:val="30F00BEC"/>
    <w:rsid w:val="319D197F"/>
    <w:rsid w:val="323D66CE"/>
    <w:rsid w:val="327325A4"/>
    <w:rsid w:val="3342B53D"/>
    <w:rsid w:val="3349E53A"/>
    <w:rsid w:val="34959538"/>
    <w:rsid w:val="3561291F"/>
    <w:rsid w:val="35BAB925"/>
    <w:rsid w:val="35EBB7B6"/>
    <w:rsid w:val="36720251"/>
    <w:rsid w:val="37483FD5"/>
    <w:rsid w:val="374A2E8D"/>
    <w:rsid w:val="377FFF04"/>
    <w:rsid w:val="378B457C"/>
    <w:rsid w:val="37AD14FC"/>
    <w:rsid w:val="37AE39F1"/>
    <w:rsid w:val="37AEDCFC"/>
    <w:rsid w:val="37BDFD7A"/>
    <w:rsid w:val="3814D012"/>
    <w:rsid w:val="383CFEA5"/>
    <w:rsid w:val="384F135A"/>
    <w:rsid w:val="3868F706"/>
    <w:rsid w:val="3938BDDA"/>
    <w:rsid w:val="395653F0"/>
    <w:rsid w:val="39AA11FC"/>
    <w:rsid w:val="3A8CEC64"/>
    <w:rsid w:val="3B3818E7"/>
    <w:rsid w:val="3B54B1EB"/>
    <w:rsid w:val="3B9A2B9F"/>
    <w:rsid w:val="3BBCEF8E"/>
    <w:rsid w:val="3BE2A14A"/>
    <w:rsid w:val="3BF93A53"/>
    <w:rsid w:val="3C26DD99"/>
    <w:rsid w:val="3C72BAEF"/>
    <w:rsid w:val="3CD57900"/>
    <w:rsid w:val="3D1DA67A"/>
    <w:rsid w:val="3D56C51F"/>
    <w:rsid w:val="3D717505"/>
    <w:rsid w:val="3ECD3420"/>
    <w:rsid w:val="3EF6E515"/>
    <w:rsid w:val="3FA6E686"/>
    <w:rsid w:val="3FCDA761"/>
    <w:rsid w:val="3FE36C8F"/>
    <w:rsid w:val="3FF2A4A8"/>
    <w:rsid w:val="403AD4C9"/>
    <w:rsid w:val="40695D52"/>
    <w:rsid w:val="40A453C5"/>
    <w:rsid w:val="40C69165"/>
    <w:rsid w:val="422E0B76"/>
    <w:rsid w:val="4279D790"/>
    <w:rsid w:val="42AD59E7"/>
    <w:rsid w:val="42C036CA"/>
    <w:rsid w:val="42D9FC05"/>
    <w:rsid w:val="42FA2A14"/>
    <w:rsid w:val="436DA9E9"/>
    <w:rsid w:val="43760B90"/>
    <w:rsid w:val="43E00A9B"/>
    <w:rsid w:val="44222F87"/>
    <w:rsid w:val="44AFF1C2"/>
    <w:rsid w:val="44D892D8"/>
    <w:rsid w:val="453903C1"/>
    <w:rsid w:val="4557FE06"/>
    <w:rsid w:val="4598923D"/>
    <w:rsid w:val="45F1D0C5"/>
    <w:rsid w:val="46DB31CA"/>
    <w:rsid w:val="47069F0C"/>
    <w:rsid w:val="481A4C30"/>
    <w:rsid w:val="488177D3"/>
    <w:rsid w:val="48AB9AEB"/>
    <w:rsid w:val="492E75B7"/>
    <w:rsid w:val="495236B4"/>
    <w:rsid w:val="49770F73"/>
    <w:rsid w:val="49F8DCEF"/>
    <w:rsid w:val="4A0FD136"/>
    <w:rsid w:val="4A928AD2"/>
    <w:rsid w:val="4AC6FC27"/>
    <w:rsid w:val="4C6C9341"/>
    <w:rsid w:val="4CB9CB6B"/>
    <w:rsid w:val="4CBE1EC4"/>
    <w:rsid w:val="4E522AF4"/>
    <w:rsid w:val="4E96B928"/>
    <w:rsid w:val="4ED5A4C9"/>
    <w:rsid w:val="4F1246BD"/>
    <w:rsid w:val="4F4E72DC"/>
    <w:rsid w:val="4F95625B"/>
    <w:rsid w:val="4FA134E4"/>
    <w:rsid w:val="4FC20F14"/>
    <w:rsid w:val="500451E0"/>
    <w:rsid w:val="502A6FA6"/>
    <w:rsid w:val="50BFE774"/>
    <w:rsid w:val="50DB2E0A"/>
    <w:rsid w:val="514063B8"/>
    <w:rsid w:val="5294DDCE"/>
    <w:rsid w:val="53089E0B"/>
    <w:rsid w:val="53EAE8FA"/>
    <w:rsid w:val="54207D73"/>
    <w:rsid w:val="54329E30"/>
    <w:rsid w:val="545AAAAC"/>
    <w:rsid w:val="5473D151"/>
    <w:rsid w:val="54AAA6C4"/>
    <w:rsid w:val="552B6C48"/>
    <w:rsid w:val="55A080D6"/>
    <w:rsid w:val="55C79BB0"/>
    <w:rsid w:val="55CE6E3C"/>
    <w:rsid w:val="5618FA93"/>
    <w:rsid w:val="562C4C0B"/>
    <w:rsid w:val="5630C557"/>
    <w:rsid w:val="56808F72"/>
    <w:rsid w:val="56C851F7"/>
    <w:rsid w:val="5790A28E"/>
    <w:rsid w:val="5855814F"/>
    <w:rsid w:val="5909A5FF"/>
    <w:rsid w:val="5943FF20"/>
    <w:rsid w:val="59B740FA"/>
    <w:rsid w:val="5A24A0CF"/>
    <w:rsid w:val="5A333C88"/>
    <w:rsid w:val="5ADFA8B7"/>
    <w:rsid w:val="5BF08050"/>
    <w:rsid w:val="5C49E604"/>
    <w:rsid w:val="5C4B791D"/>
    <w:rsid w:val="5C6736D2"/>
    <w:rsid w:val="5C7AB210"/>
    <w:rsid w:val="5CA1B67E"/>
    <w:rsid w:val="5D75EE22"/>
    <w:rsid w:val="5D9ADA85"/>
    <w:rsid w:val="5E310815"/>
    <w:rsid w:val="5ED12C6E"/>
    <w:rsid w:val="5EE4D9C6"/>
    <w:rsid w:val="5F949075"/>
    <w:rsid w:val="5FAA51EC"/>
    <w:rsid w:val="6013EB0A"/>
    <w:rsid w:val="60BA856E"/>
    <w:rsid w:val="615EFB7C"/>
    <w:rsid w:val="619A149A"/>
    <w:rsid w:val="61B4D4D9"/>
    <w:rsid w:val="61C32F0C"/>
    <w:rsid w:val="61CE941D"/>
    <w:rsid w:val="61FC56D7"/>
    <w:rsid w:val="621A189C"/>
    <w:rsid w:val="6247E871"/>
    <w:rsid w:val="627D2F48"/>
    <w:rsid w:val="62C6749C"/>
    <w:rsid w:val="62CFCADC"/>
    <w:rsid w:val="63305F5E"/>
    <w:rsid w:val="6330816D"/>
    <w:rsid w:val="6409D76D"/>
    <w:rsid w:val="641AD963"/>
    <w:rsid w:val="645A397D"/>
    <w:rsid w:val="64D938C4"/>
    <w:rsid w:val="65320CE2"/>
    <w:rsid w:val="659A77F8"/>
    <w:rsid w:val="67D54F2A"/>
    <w:rsid w:val="681F1660"/>
    <w:rsid w:val="68A1E948"/>
    <w:rsid w:val="6951C5B1"/>
    <w:rsid w:val="6962BAC2"/>
    <w:rsid w:val="69A07149"/>
    <w:rsid w:val="69C476DB"/>
    <w:rsid w:val="69D7F061"/>
    <w:rsid w:val="6A07A9B0"/>
    <w:rsid w:val="6AB4EBBC"/>
    <w:rsid w:val="6B099CEA"/>
    <w:rsid w:val="6B6D35F9"/>
    <w:rsid w:val="6BBC9C7A"/>
    <w:rsid w:val="6C1D79DF"/>
    <w:rsid w:val="6C82B373"/>
    <w:rsid w:val="6D4CF956"/>
    <w:rsid w:val="6D55F44E"/>
    <w:rsid w:val="6D90DF08"/>
    <w:rsid w:val="6DB26AAC"/>
    <w:rsid w:val="6DDE5684"/>
    <w:rsid w:val="6DF41C0E"/>
    <w:rsid w:val="6E1682A5"/>
    <w:rsid w:val="6E62F1B6"/>
    <w:rsid w:val="6E6C58B6"/>
    <w:rsid w:val="6EB7166A"/>
    <w:rsid w:val="6EFC0989"/>
    <w:rsid w:val="6F424C6B"/>
    <w:rsid w:val="6F4CE7EB"/>
    <w:rsid w:val="6F5CCAF6"/>
    <w:rsid w:val="6F89DB11"/>
    <w:rsid w:val="6F9783EF"/>
    <w:rsid w:val="6FA4108B"/>
    <w:rsid w:val="6FF5B301"/>
    <w:rsid w:val="7008006E"/>
    <w:rsid w:val="70D56543"/>
    <w:rsid w:val="70E64159"/>
    <w:rsid w:val="70EB2539"/>
    <w:rsid w:val="7111B6D6"/>
    <w:rsid w:val="713433DF"/>
    <w:rsid w:val="71717673"/>
    <w:rsid w:val="717C5397"/>
    <w:rsid w:val="71C1FC02"/>
    <w:rsid w:val="7323C358"/>
    <w:rsid w:val="737CFBF5"/>
    <w:rsid w:val="73B66370"/>
    <w:rsid w:val="73D075AD"/>
    <w:rsid w:val="7406E360"/>
    <w:rsid w:val="7429A1A9"/>
    <w:rsid w:val="744A947D"/>
    <w:rsid w:val="744D0679"/>
    <w:rsid w:val="745C57C9"/>
    <w:rsid w:val="74BC918F"/>
    <w:rsid w:val="74F9412F"/>
    <w:rsid w:val="7505204D"/>
    <w:rsid w:val="7545E000"/>
    <w:rsid w:val="7588C52D"/>
    <w:rsid w:val="75A04114"/>
    <w:rsid w:val="76E10F50"/>
    <w:rsid w:val="7783544C"/>
    <w:rsid w:val="77A71CCB"/>
    <w:rsid w:val="799D0486"/>
    <w:rsid w:val="79C2FA66"/>
    <w:rsid w:val="7A7FCC89"/>
    <w:rsid w:val="7A86321B"/>
    <w:rsid w:val="7B331C4F"/>
    <w:rsid w:val="7B3E8282"/>
    <w:rsid w:val="7B4A5153"/>
    <w:rsid w:val="7B90FA61"/>
    <w:rsid w:val="7C14EA3F"/>
    <w:rsid w:val="7C1B428D"/>
    <w:rsid w:val="7C74BDA0"/>
    <w:rsid w:val="7C94CCEA"/>
    <w:rsid w:val="7CD9E478"/>
    <w:rsid w:val="7D3C71AD"/>
    <w:rsid w:val="7E2874F6"/>
    <w:rsid w:val="7E9B8302"/>
    <w:rsid w:val="7EC71F05"/>
    <w:rsid w:val="7EDFF3FB"/>
    <w:rsid w:val="7F12A38B"/>
    <w:rsid w:val="7F717812"/>
    <w:rsid w:val="7FCE9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73992"/>
  <w15:chartTrackingRefBased/>
  <w15:docId w15:val="{54036EEF-1697-45CE-A860-0981E0A8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266"/>
  </w:style>
  <w:style w:type="paragraph" w:styleId="Nadpis1">
    <w:name w:val="heading 1"/>
    <w:basedOn w:val="Normln"/>
    <w:next w:val="Normln"/>
    <w:link w:val="Nadpis1Char"/>
    <w:uiPriority w:val="9"/>
    <w:qFormat/>
    <w:rsid w:val="00DE6C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6C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693A"/>
  </w:style>
  <w:style w:type="paragraph" w:styleId="Zpat">
    <w:name w:val="footer"/>
    <w:basedOn w:val="Normln"/>
    <w:link w:val="Zpat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693A"/>
  </w:style>
  <w:style w:type="paragraph" w:styleId="Textbubliny">
    <w:name w:val="Balloon Text"/>
    <w:basedOn w:val="Normln"/>
    <w:link w:val="TextbublinyChar"/>
    <w:uiPriority w:val="99"/>
    <w:semiHidden/>
    <w:unhideWhenUsed/>
    <w:rsid w:val="009A693A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93A"/>
    <w:rPr>
      <w:rFonts w:ascii="Times New Roman" w:hAnsi="Times New Roman" w:cs="Times New Roman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E6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DE6C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lostrnky">
    <w:name w:val="page number"/>
    <w:basedOn w:val="Standardnpsmoodstavce"/>
    <w:uiPriority w:val="99"/>
    <w:semiHidden/>
    <w:unhideWhenUsed/>
    <w:rsid w:val="00636156"/>
  </w:style>
  <w:style w:type="paragraph" w:styleId="Odstavecseseznamem">
    <w:name w:val="List Paragraph"/>
    <w:basedOn w:val="Normln"/>
    <w:uiPriority w:val="34"/>
    <w:qFormat/>
    <w:rsid w:val="000E65EE"/>
    <w:pPr>
      <w:widowControl w:val="0"/>
      <w:spacing w:after="200" w:line="276" w:lineRule="auto"/>
      <w:ind w:left="720"/>
      <w:contextualSpacing/>
    </w:pPr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B944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44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44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44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441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9441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1B3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92B74"/>
    <w:rPr>
      <w:color w:val="954F72" w:themeColor="followedHyperlink"/>
      <w:u w:val="single"/>
    </w:rPr>
  </w:style>
  <w:style w:type="paragraph" w:customStyle="1" w:styleId="paragraph">
    <w:name w:val="paragraph"/>
    <w:basedOn w:val="Normln"/>
    <w:rsid w:val="0063724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  <w:style w:type="character" w:customStyle="1" w:styleId="normaltextrun">
    <w:name w:val="normaltextrun"/>
    <w:basedOn w:val="Standardnpsmoodstavce"/>
    <w:rsid w:val="00637240"/>
  </w:style>
  <w:style w:type="character" w:customStyle="1" w:styleId="eop">
    <w:name w:val="eop"/>
    <w:basedOn w:val="Standardnpsmoodstavce"/>
    <w:rsid w:val="00637240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3B5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3B5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63B56"/>
    <w:rPr>
      <w:vertAlign w:val="superscript"/>
    </w:rPr>
  </w:style>
  <w:style w:type="paragraph" w:styleId="Revize">
    <w:name w:val="Revision"/>
    <w:hidden/>
    <w:uiPriority w:val="99"/>
    <w:semiHidden/>
    <w:rsid w:val="00425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72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1090071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275519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480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7922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5584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1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52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298941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81922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38567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5606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888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2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226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0506874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979413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390337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397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3456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49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5352435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9940977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957805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8196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7234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5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50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5076730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9007690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97206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9728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1267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1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58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5013903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1686649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343189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77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6827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3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4184487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10885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961185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7704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2826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32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7090658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357808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566670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5265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06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86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3692580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77730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673847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5431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2080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1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312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7348578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982170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130903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812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5019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10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8372361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502273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800133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7414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8059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9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078049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104407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16470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1190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81934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restcom.cz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nisa.kolarikova@crestcom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lanradar.com/c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planradar.com/cz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reza.stosova@crestc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tent\Google%20Drive\Online%20Marketing\17_Target%20Group%20Cards\ENG\Planrada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FCCF9-57EF-4BF0-AD7F-D96BE988A2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434F7E-87A4-4962-A112-DBBFD8675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92908D-BA74-490E-8B54-6F0D86579E87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F3509298-1E52-4FF8-ACDF-EFD34D1BD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Planradar Template</Template>
  <TotalTime>14</TotalTime>
  <Pages>3</Pages>
  <Words>970</Words>
  <Characters>5725</Characters>
  <Application>Microsoft Office Word</Application>
  <DocSecurity>0</DocSecurity>
  <Lines>47</Lines>
  <Paragraphs>13</Paragraphs>
  <ScaleCrop>false</ScaleCrop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Content_2</dc:creator>
  <cp:keywords/>
  <dc:description/>
  <cp:lastModifiedBy>Tereza Štosová</cp:lastModifiedBy>
  <cp:revision>99</cp:revision>
  <cp:lastPrinted>2024-12-18T07:30:00Z</cp:lastPrinted>
  <dcterms:created xsi:type="dcterms:W3CDTF">2025-01-06T10:22:00Z</dcterms:created>
  <dcterms:modified xsi:type="dcterms:W3CDTF">2025-03-24T09:19:00Z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  <property fmtid="{D5CDD505-2E9C-101B-9397-08002B2CF9AE}" pid="4" name="MSIP_Label_3161bb48-f0cc-4f0b-86d2-b64c89e33b1b_Enabled">
    <vt:lpwstr>true</vt:lpwstr>
  </property>
  <property fmtid="{D5CDD505-2E9C-101B-9397-08002B2CF9AE}" pid="5" name="MSIP_Label_3161bb48-f0cc-4f0b-86d2-b64c89e33b1b_SetDate">
    <vt:lpwstr>2024-12-09T09:45:44Z</vt:lpwstr>
  </property>
  <property fmtid="{D5CDD505-2E9C-101B-9397-08002B2CF9AE}" pid="6" name="MSIP_Label_3161bb48-f0cc-4f0b-86d2-b64c89e33b1b_Method">
    <vt:lpwstr>Standard</vt:lpwstr>
  </property>
  <property fmtid="{D5CDD505-2E9C-101B-9397-08002B2CF9AE}" pid="7" name="MSIP_Label_3161bb48-f0cc-4f0b-86d2-b64c89e33b1b_Name">
    <vt:lpwstr>Public</vt:lpwstr>
  </property>
  <property fmtid="{D5CDD505-2E9C-101B-9397-08002B2CF9AE}" pid="8" name="MSIP_Label_3161bb48-f0cc-4f0b-86d2-b64c89e33b1b_SiteId">
    <vt:lpwstr>36f3646b-87f2-4eb1-838e-dc965113cac6</vt:lpwstr>
  </property>
  <property fmtid="{D5CDD505-2E9C-101B-9397-08002B2CF9AE}" pid="9" name="MSIP_Label_3161bb48-f0cc-4f0b-86d2-b64c89e33b1b_ActionId">
    <vt:lpwstr>903ced35-3ae6-45d9-8781-ed587a1a99da</vt:lpwstr>
  </property>
  <property fmtid="{D5CDD505-2E9C-101B-9397-08002B2CF9AE}" pid="10" name="MSIP_Label_3161bb48-f0cc-4f0b-86d2-b64c89e33b1b_ContentBits">
    <vt:lpwstr>0</vt:lpwstr>
  </property>
</Properties>
</file>